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46D1B" w14:textId="77777777" w:rsidR="0029385E" w:rsidRPr="0029385E" w:rsidRDefault="0029385E" w:rsidP="0029385E">
      <w:pPr>
        <w:jc w:val="center"/>
        <w:rPr>
          <w:rFonts w:ascii="Times New Roman" w:hAnsi="Times New Roman" w:cs="Times New Roman"/>
          <w:b/>
          <w:bCs/>
          <w:lang w:val="uk-UA"/>
        </w:rPr>
      </w:pPr>
      <w:r w:rsidRPr="0029385E">
        <w:rPr>
          <w:rFonts w:ascii="Times New Roman" w:hAnsi="Times New Roman" w:cs="Times New Roman"/>
          <w:b/>
          <w:bCs/>
          <w:lang w:val="uk-UA"/>
        </w:rPr>
        <w:t>Методичні рекомендації щодо особливостей здійснення публічних закупівель органічних харчових продуктів</w:t>
      </w:r>
    </w:p>
    <w:p w14:paraId="384A7E33" w14:textId="7777777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Ці методичні рекомендації розроблено з метою єдиного підходу до організації публічних закупівель органічних харчових продуктів, верифікації їх відповідності та підвищення ефективності таких закупівель. Ці методичні рекомендації мають інформаційний, рекомендаційний, роз’яснювальний характер.</w:t>
      </w:r>
    </w:p>
    <w:p w14:paraId="1CD838C1" w14:textId="77777777" w:rsidR="0029385E" w:rsidRPr="0029385E" w:rsidRDefault="0029385E" w:rsidP="0029385E">
      <w:pPr>
        <w:jc w:val="center"/>
        <w:rPr>
          <w:rFonts w:ascii="Times New Roman" w:hAnsi="Times New Roman" w:cs="Times New Roman"/>
          <w:b/>
          <w:bCs/>
          <w:lang w:val="uk-UA"/>
        </w:rPr>
      </w:pPr>
      <w:r w:rsidRPr="0029385E">
        <w:rPr>
          <w:rFonts w:ascii="Times New Roman" w:hAnsi="Times New Roman" w:cs="Times New Roman"/>
          <w:b/>
          <w:bCs/>
          <w:lang w:val="uk-UA"/>
        </w:rPr>
        <w:t>Вступ</w:t>
      </w:r>
    </w:p>
    <w:p w14:paraId="2E060FDE" w14:textId="77777777" w:rsidR="0029385E" w:rsidRPr="0029385E" w:rsidRDefault="0029385E" w:rsidP="0029385E">
      <w:pPr>
        <w:rPr>
          <w:rFonts w:ascii="Times New Roman" w:hAnsi="Times New Roman" w:cs="Times New Roman"/>
          <w:lang w:val="uk-UA"/>
        </w:rPr>
      </w:pPr>
      <w:proofErr w:type="spellStart"/>
      <w:r w:rsidRPr="0029385E">
        <w:rPr>
          <w:rFonts w:ascii="Times New Roman" w:hAnsi="Times New Roman" w:cs="Times New Roman"/>
          <w:lang w:val="uk-UA"/>
        </w:rPr>
        <w:t>Європейська</w:t>
      </w:r>
      <w:proofErr w:type="spellEnd"/>
      <w:r w:rsidRPr="0029385E">
        <w:rPr>
          <w:rFonts w:ascii="Times New Roman" w:hAnsi="Times New Roman" w:cs="Times New Roman"/>
          <w:lang w:val="uk-UA"/>
        </w:rPr>
        <w:t xml:space="preserve"> Стратегія </w:t>
      </w:r>
      <w:proofErr w:type="spellStart"/>
      <w:r w:rsidRPr="0029385E">
        <w:rPr>
          <w:rFonts w:ascii="Times New Roman" w:hAnsi="Times New Roman" w:cs="Times New Roman"/>
          <w:lang w:val="uk-UA"/>
        </w:rPr>
        <w:t>From</w:t>
      </w:r>
      <w:proofErr w:type="spellEnd"/>
      <w:r w:rsidRPr="0029385E">
        <w:rPr>
          <w:rFonts w:ascii="Times New Roman" w:hAnsi="Times New Roman" w:cs="Times New Roman"/>
          <w:lang w:val="uk-UA"/>
        </w:rPr>
        <w:t xml:space="preserve"> </w:t>
      </w:r>
      <w:proofErr w:type="spellStart"/>
      <w:r w:rsidRPr="0029385E">
        <w:rPr>
          <w:rFonts w:ascii="Times New Roman" w:hAnsi="Times New Roman" w:cs="Times New Roman"/>
          <w:lang w:val="uk-UA"/>
        </w:rPr>
        <w:t>Farm</w:t>
      </w:r>
      <w:proofErr w:type="spellEnd"/>
      <w:r w:rsidRPr="0029385E">
        <w:rPr>
          <w:rFonts w:ascii="Times New Roman" w:hAnsi="Times New Roman" w:cs="Times New Roman"/>
          <w:lang w:val="uk-UA"/>
        </w:rPr>
        <w:t xml:space="preserve"> </w:t>
      </w:r>
      <w:proofErr w:type="spellStart"/>
      <w:r w:rsidRPr="0029385E">
        <w:rPr>
          <w:rFonts w:ascii="Times New Roman" w:hAnsi="Times New Roman" w:cs="Times New Roman"/>
          <w:lang w:val="uk-UA"/>
        </w:rPr>
        <w:t>to</w:t>
      </w:r>
      <w:proofErr w:type="spellEnd"/>
      <w:r w:rsidRPr="0029385E">
        <w:rPr>
          <w:rFonts w:ascii="Times New Roman" w:hAnsi="Times New Roman" w:cs="Times New Roman"/>
          <w:lang w:val="uk-UA"/>
        </w:rPr>
        <w:t xml:space="preserve"> </w:t>
      </w:r>
      <w:proofErr w:type="spellStart"/>
      <w:r w:rsidRPr="0029385E">
        <w:rPr>
          <w:rFonts w:ascii="Times New Roman" w:hAnsi="Times New Roman" w:cs="Times New Roman"/>
          <w:lang w:val="uk-UA"/>
        </w:rPr>
        <w:t>Fork</w:t>
      </w:r>
      <w:proofErr w:type="spellEnd"/>
      <w:r w:rsidRPr="0029385E">
        <w:rPr>
          <w:rFonts w:ascii="Times New Roman" w:hAnsi="Times New Roman" w:cs="Times New Roman"/>
          <w:lang w:val="uk-UA"/>
        </w:rPr>
        <w:t xml:space="preserve"> (F2F), або «від ферми до виделки», є однією з ключових складових </w:t>
      </w:r>
      <w:proofErr w:type="spellStart"/>
      <w:r w:rsidRPr="0029385E">
        <w:rPr>
          <w:rFonts w:ascii="Times New Roman" w:hAnsi="Times New Roman" w:cs="Times New Roman"/>
          <w:lang w:val="uk-UA"/>
        </w:rPr>
        <w:t>Європейськоі</w:t>
      </w:r>
      <w:proofErr w:type="spellEnd"/>
      <w:r w:rsidRPr="0029385E">
        <w:rPr>
          <w:rFonts w:ascii="Times New Roman" w:hAnsi="Times New Roman" w:cs="Times New Roman"/>
          <w:lang w:val="uk-UA"/>
        </w:rPr>
        <w:t xml:space="preserve">̈ </w:t>
      </w:r>
      <w:proofErr w:type="spellStart"/>
      <w:r w:rsidRPr="0029385E">
        <w:rPr>
          <w:rFonts w:ascii="Times New Roman" w:hAnsi="Times New Roman" w:cs="Times New Roman"/>
          <w:lang w:val="uk-UA"/>
        </w:rPr>
        <w:t>зеленоі</w:t>
      </w:r>
      <w:proofErr w:type="spellEnd"/>
      <w:r w:rsidRPr="0029385E">
        <w:rPr>
          <w:rFonts w:ascii="Times New Roman" w:hAnsi="Times New Roman" w:cs="Times New Roman"/>
          <w:lang w:val="uk-UA"/>
        </w:rPr>
        <w:t xml:space="preserve">̈ угоди. Стратегія F2F спрямована на те, щоб продовольчі системи </w:t>
      </w:r>
      <w:proofErr w:type="spellStart"/>
      <w:r w:rsidRPr="0029385E">
        <w:rPr>
          <w:rFonts w:ascii="Times New Roman" w:hAnsi="Times New Roman" w:cs="Times New Roman"/>
          <w:lang w:val="uk-UA"/>
        </w:rPr>
        <w:t>країн-членів</w:t>
      </w:r>
      <w:proofErr w:type="spellEnd"/>
      <w:r w:rsidRPr="0029385E">
        <w:rPr>
          <w:rFonts w:ascii="Times New Roman" w:hAnsi="Times New Roman" w:cs="Times New Roman"/>
          <w:lang w:val="uk-UA"/>
        </w:rPr>
        <w:t xml:space="preserve"> ЄС ставали більш прозорими, екологічно чистими та корисними для здоров’я споживачів. Зелене відновлення ЄС неможливе без перетворення продовольчих систем, оскільки вони забезпечують утворення третини світових викидів парникових газів, споживають величезну кількість природних ресурсів, негативно впливають на біорізноманіття, негативно впливають на здоров’я споживачів через надмірне чи недостатнє харчування, обмежують доходи сільськогосподарських виробників сировинних товарів.</w:t>
      </w:r>
    </w:p>
    <w:p w14:paraId="399B83A0" w14:textId="7777777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 xml:space="preserve">Цілями застосування F2F </w:t>
      </w:r>
      <w:proofErr w:type="spellStart"/>
      <w:r w:rsidRPr="0029385E">
        <w:rPr>
          <w:rFonts w:ascii="Times New Roman" w:hAnsi="Times New Roman" w:cs="Times New Roman"/>
          <w:lang w:val="uk-UA"/>
        </w:rPr>
        <w:t>стратегіі</w:t>
      </w:r>
      <w:proofErr w:type="spellEnd"/>
      <w:r w:rsidRPr="0029385E">
        <w:rPr>
          <w:rFonts w:ascii="Times New Roman" w:hAnsi="Times New Roman" w:cs="Times New Roman"/>
          <w:lang w:val="uk-UA"/>
        </w:rPr>
        <w:t xml:space="preserve">̈ є: надати доступ до </w:t>
      </w:r>
      <w:proofErr w:type="spellStart"/>
      <w:r w:rsidRPr="0029385E">
        <w:rPr>
          <w:rFonts w:ascii="Times New Roman" w:hAnsi="Times New Roman" w:cs="Times New Roman"/>
          <w:lang w:val="uk-UA"/>
        </w:rPr>
        <w:t>здоровоі</w:t>
      </w:r>
      <w:proofErr w:type="spellEnd"/>
      <w:r w:rsidRPr="0029385E">
        <w:rPr>
          <w:rFonts w:ascii="Times New Roman" w:hAnsi="Times New Roman" w:cs="Times New Roman"/>
          <w:lang w:val="uk-UA"/>
        </w:rPr>
        <w:t xml:space="preserve">̈, </w:t>
      </w:r>
      <w:proofErr w:type="spellStart"/>
      <w:r w:rsidRPr="0029385E">
        <w:rPr>
          <w:rFonts w:ascii="Times New Roman" w:hAnsi="Times New Roman" w:cs="Times New Roman"/>
          <w:lang w:val="uk-UA"/>
        </w:rPr>
        <w:t>доступноі</w:t>
      </w:r>
      <w:proofErr w:type="spellEnd"/>
      <w:r w:rsidRPr="0029385E">
        <w:rPr>
          <w:rFonts w:ascii="Times New Roman" w:hAnsi="Times New Roman" w:cs="Times New Roman"/>
          <w:lang w:val="uk-UA"/>
        </w:rPr>
        <w:t xml:space="preserve">̈ та екологічно </w:t>
      </w:r>
      <w:proofErr w:type="spellStart"/>
      <w:r w:rsidRPr="0029385E">
        <w:rPr>
          <w:rFonts w:ascii="Times New Roman" w:hAnsi="Times New Roman" w:cs="Times New Roman"/>
          <w:lang w:val="uk-UA"/>
        </w:rPr>
        <w:t>чистоі</w:t>
      </w:r>
      <w:proofErr w:type="spellEnd"/>
      <w:r w:rsidRPr="0029385E">
        <w:rPr>
          <w:rFonts w:ascii="Times New Roman" w:hAnsi="Times New Roman" w:cs="Times New Roman"/>
          <w:lang w:val="uk-UA"/>
        </w:rPr>
        <w:t xml:space="preserve">̈ </w:t>
      </w:r>
      <w:proofErr w:type="spellStart"/>
      <w:r w:rsidRPr="0029385E">
        <w:rPr>
          <w:rFonts w:ascii="Times New Roman" w:hAnsi="Times New Roman" w:cs="Times New Roman"/>
          <w:lang w:val="uk-UA"/>
        </w:rPr>
        <w:t>їжі</w:t>
      </w:r>
      <w:proofErr w:type="spellEnd"/>
      <w:r w:rsidRPr="0029385E">
        <w:rPr>
          <w:rFonts w:ascii="Times New Roman" w:hAnsi="Times New Roman" w:cs="Times New Roman"/>
          <w:lang w:val="uk-UA"/>
        </w:rPr>
        <w:t xml:space="preserve">; боротьба зі зміною клімату; захист навколишнього середовища та </w:t>
      </w:r>
      <w:proofErr w:type="spellStart"/>
      <w:r w:rsidRPr="0029385E">
        <w:rPr>
          <w:rFonts w:ascii="Times New Roman" w:hAnsi="Times New Roman" w:cs="Times New Roman"/>
          <w:lang w:val="uk-UA"/>
        </w:rPr>
        <w:t>біорізноманіття</w:t>
      </w:r>
      <w:proofErr w:type="spellEnd"/>
      <w:r w:rsidRPr="0029385E">
        <w:rPr>
          <w:rFonts w:ascii="Times New Roman" w:hAnsi="Times New Roman" w:cs="Times New Roman"/>
          <w:lang w:val="uk-UA"/>
        </w:rPr>
        <w:t xml:space="preserve">; </w:t>
      </w:r>
      <w:proofErr w:type="spellStart"/>
      <w:r w:rsidRPr="0029385E">
        <w:rPr>
          <w:rFonts w:ascii="Times New Roman" w:hAnsi="Times New Roman" w:cs="Times New Roman"/>
          <w:lang w:val="uk-UA"/>
        </w:rPr>
        <w:t>справедливии</w:t>
      </w:r>
      <w:proofErr w:type="spellEnd"/>
      <w:r w:rsidRPr="0029385E">
        <w:rPr>
          <w:rFonts w:ascii="Times New Roman" w:hAnsi="Times New Roman" w:cs="Times New Roman"/>
          <w:lang w:val="uk-UA"/>
        </w:rPr>
        <w:t>̆ розподіл доходів за усім ланцюгом постачання продуктів харчування; стимулювання розвитку органічного фермерства. </w:t>
      </w:r>
    </w:p>
    <w:p w14:paraId="1E157202" w14:textId="7777777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Одним з ключових елементів F2F стратегії є перенесення вимог по досягненню стану сталих систем харчування на країни-торгівельних партнерів. У зв’язку із цим питання розвитку органічного сектору економіки України та збільшення органічних земель набуває надзвичайно важливого значення для забезпечення загального експорту української аграрної продукції до Європи.</w:t>
      </w:r>
    </w:p>
    <w:p w14:paraId="37C38B3F" w14:textId="7777777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Крім цього, </w:t>
      </w:r>
      <w:r w:rsidRPr="0029385E">
        <w:rPr>
          <w:rFonts w:ascii="Times New Roman" w:hAnsi="Times New Roman" w:cs="Times New Roman"/>
          <w:b/>
          <w:bCs/>
          <w:lang w:val="uk-UA"/>
        </w:rPr>
        <w:t>органічне виробництво</w:t>
      </w:r>
      <w:r w:rsidRPr="0029385E">
        <w:rPr>
          <w:rFonts w:ascii="Times New Roman" w:hAnsi="Times New Roman" w:cs="Times New Roman"/>
          <w:lang w:val="uk-UA"/>
        </w:rPr>
        <w:t> - це стала система управління, яка ґрунтується на таких загальних принципах, зокрема:</w:t>
      </w:r>
    </w:p>
    <w:p w14:paraId="63C1C587" w14:textId="77777777"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повага до природних систем і циклів, а також підтримання й поліпшення стану ґрунту, води й повітря, здоров’я рослин і тварин, та балансу між ними;</w:t>
      </w:r>
    </w:p>
    <w:p w14:paraId="1BC3BD7D" w14:textId="77777777"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збереження природних елементів ландшафту, таких як об’єкти природної спадщини;</w:t>
      </w:r>
    </w:p>
    <w:p w14:paraId="3F491809" w14:textId="77777777"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відповідальне використання енергії та природних ресурсів, таких як вода, ґрунт, органічна речовина і повітря;</w:t>
      </w:r>
    </w:p>
    <w:p w14:paraId="722BF0E0" w14:textId="32417CA8"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 виробництво широкого спектру високоякісних харчових продуктів та інших</w:t>
      </w:r>
      <w:r w:rsidR="00E3257B">
        <w:rPr>
          <w:rFonts w:ascii="Times New Roman" w:hAnsi="Times New Roman" w:cs="Times New Roman"/>
          <w:lang w:val="uk-UA"/>
        </w:rPr>
        <w:t xml:space="preserve"> </w:t>
      </w:r>
      <w:r w:rsidRPr="0029385E">
        <w:rPr>
          <w:rFonts w:ascii="Times New Roman" w:hAnsi="Times New Roman" w:cs="Times New Roman"/>
          <w:lang w:val="uk-UA"/>
        </w:rPr>
        <w:t>продуктів сільського господарства й аквакультури, які відповідають попиту</w:t>
      </w:r>
      <w:r w:rsidR="00E3257B">
        <w:rPr>
          <w:rFonts w:ascii="Times New Roman" w:hAnsi="Times New Roman" w:cs="Times New Roman"/>
          <w:lang w:val="uk-UA"/>
        </w:rPr>
        <w:t xml:space="preserve"> </w:t>
      </w:r>
      <w:r w:rsidRPr="0029385E">
        <w:rPr>
          <w:rFonts w:ascii="Times New Roman" w:hAnsi="Times New Roman" w:cs="Times New Roman"/>
          <w:lang w:val="uk-UA"/>
        </w:rPr>
        <w:t>споживачів на товари, вироблені за допомогою використання процесів, що не</w:t>
      </w:r>
      <w:r w:rsidR="00E3257B">
        <w:rPr>
          <w:rFonts w:ascii="Times New Roman" w:hAnsi="Times New Roman" w:cs="Times New Roman"/>
          <w:lang w:val="uk-UA"/>
        </w:rPr>
        <w:t xml:space="preserve"> </w:t>
      </w:r>
      <w:r w:rsidRPr="0029385E">
        <w:rPr>
          <w:rFonts w:ascii="Times New Roman" w:hAnsi="Times New Roman" w:cs="Times New Roman"/>
          <w:lang w:val="uk-UA"/>
        </w:rPr>
        <w:t>шкодять довкіллю, здоров’ю людини, здоров’ю рослин або здоров’ю та</w:t>
      </w:r>
      <w:r w:rsidR="00E3257B">
        <w:rPr>
          <w:rFonts w:ascii="Times New Roman" w:hAnsi="Times New Roman" w:cs="Times New Roman"/>
          <w:lang w:val="uk-UA"/>
        </w:rPr>
        <w:t xml:space="preserve"> </w:t>
      </w:r>
      <w:r w:rsidRPr="0029385E">
        <w:rPr>
          <w:rFonts w:ascii="Times New Roman" w:hAnsi="Times New Roman" w:cs="Times New Roman"/>
          <w:lang w:val="uk-UA"/>
        </w:rPr>
        <w:t>благополуччю тварин;</w:t>
      </w:r>
    </w:p>
    <w:p w14:paraId="1AC4B8E3" w14:textId="15581220"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забезпечення справжності органічного виробництва на всіх етапах</w:t>
      </w:r>
      <w:r w:rsidR="00E3257B">
        <w:rPr>
          <w:rFonts w:ascii="Times New Roman" w:hAnsi="Times New Roman" w:cs="Times New Roman"/>
          <w:lang w:val="uk-UA"/>
        </w:rPr>
        <w:t xml:space="preserve"> </w:t>
      </w:r>
      <w:r w:rsidRPr="0029385E">
        <w:rPr>
          <w:rFonts w:ascii="Times New Roman" w:hAnsi="Times New Roman" w:cs="Times New Roman"/>
          <w:lang w:val="uk-UA"/>
        </w:rPr>
        <w:t>виробництва, підготовки і розповсюдження харчових продуктів і кормів;</w:t>
      </w:r>
    </w:p>
    <w:p w14:paraId="07F5AB85" w14:textId="7075B000"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відповідна організація і управління біологічними процесами на основі</w:t>
      </w:r>
      <w:r w:rsidR="00E3257B">
        <w:rPr>
          <w:rFonts w:ascii="Times New Roman" w:hAnsi="Times New Roman" w:cs="Times New Roman"/>
          <w:lang w:val="uk-UA"/>
        </w:rPr>
        <w:t xml:space="preserve"> </w:t>
      </w:r>
      <w:r w:rsidRPr="0029385E">
        <w:rPr>
          <w:rFonts w:ascii="Times New Roman" w:hAnsi="Times New Roman" w:cs="Times New Roman"/>
          <w:lang w:val="uk-UA"/>
        </w:rPr>
        <w:t>екологічних систем і з використанням природних ресурсів, які є внутрішніми для</w:t>
      </w:r>
      <w:r w:rsidR="00E3257B">
        <w:rPr>
          <w:rFonts w:ascii="Times New Roman" w:hAnsi="Times New Roman" w:cs="Times New Roman"/>
          <w:lang w:val="uk-UA"/>
        </w:rPr>
        <w:t xml:space="preserve"> </w:t>
      </w:r>
      <w:r w:rsidRPr="0029385E">
        <w:rPr>
          <w:rFonts w:ascii="Times New Roman" w:hAnsi="Times New Roman" w:cs="Times New Roman"/>
          <w:lang w:val="uk-UA"/>
        </w:rPr>
        <w:t>системи управління, із застосуванням методів, які:</w:t>
      </w:r>
      <w:r w:rsidR="00E3257B">
        <w:rPr>
          <w:rFonts w:ascii="Times New Roman" w:hAnsi="Times New Roman" w:cs="Times New Roman"/>
          <w:lang w:val="uk-UA"/>
        </w:rPr>
        <w:t xml:space="preserve"> </w:t>
      </w:r>
      <w:r w:rsidRPr="0029385E">
        <w:rPr>
          <w:rFonts w:ascii="Times New Roman" w:hAnsi="Times New Roman" w:cs="Times New Roman"/>
          <w:lang w:val="uk-UA"/>
        </w:rPr>
        <w:t>використовують живі організми й механічні методи виробництва;</w:t>
      </w:r>
    </w:p>
    <w:p w14:paraId="76C1B2A1" w14:textId="5A9AFE6E"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практикують пов’язане з ґрунтом рослинництво і пов’язане з землею</w:t>
      </w:r>
      <w:r w:rsidR="00E3257B">
        <w:rPr>
          <w:rFonts w:ascii="Times New Roman" w:hAnsi="Times New Roman" w:cs="Times New Roman"/>
          <w:lang w:val="uk-UA"/>
        </w:rPr>
        <w:t xml:space="preserve"> </w:t>
      </w:r>
      <w:r w:rsidRPr="0029385E">
        <w:rPr>
          <w:rFonts w:ascii="Times New Roman" w:hAnsi="Times New Roman" w:cs="Times New Roman"/>
          <w:lang w:val="uk-UA"/>
        </w:rPr>
        <w:t>тваринництво або практикують аквакультуру з дотриманням принципу сталої</w:t>
      </w:r>
      <w:r w:rsidR="00E3257B">
        <w:rPr>
          <w:rFonts w:ascii="Times New Roman" w:hAnsi="Times New Roman" w:cs="Times New Roman"/>
          <w:lang w:val="uk-UA"/>
        </w:rPr>
        <w:t xml:space="preserve"> </w:t>
      </w:r>
      <w:r w:rsidRPr="0029385E">
        <w:rPr>
          <w:rFonts w:ascii="Times New Roman" w:hAnsi="Times New Roman" w:cs="Times New Roman"/>
          <w:lang w:val="uk-UA"/>
        </w:rPr>
        <w:t>експлуатації водних ресурсів;</w:t>
      </w:r>
    </w:p>
    <w:p w14:paraId="7FEEB5DB" w14:textId="071F9E80"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виключають використання ГМО, продуктів, вироблених з ГМО, і продуктів,</w:t>
      </w:r>
      <w:r w:rsidR="00E3257B">
        <w:rPr>
          <w:rFonts w:ascii="Times New Roman" w:hAnsi="Times New Roman" w:cs="Times New Roman"/>
          <w:lang w:val="uk-UA"/>
        </w:rPr>
        <w:t xml:space="preserve"> </w:t>
      </w:r>
      <w:r w:rsidRPr="0029385E">
        <w:rPr>
          <w:rFonts w:ascii="Times New Roman" w:hAnsi="Times New Roman" w:cs="Times New Roman"/>
          <w:lang w:val="uk-UA"/>
        </w:rPr>
        <w:t>вироблених за допомогою ГМО, за винятком ветеринарних лікарських засобів;</w:t>
      </w:r>
    </w:p>
    <w:p w14:paraId="03C39E01" w14:textId="6310547D"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lastRenderedPageBreak/>
        <w:t>ґрунтуються на оцінюванні ризиків і використанні, в разі потреби,</w:t>
      </w:r>
      <w:r w:rsidR="00E3257B">
        <w:rPr>
          <w:rFonts w:ascii="Times New Roman" w:hAnsi="Times New Roman" w:cs="Times New Roman"/>
          <w:lang w:val="uk-UA"/>
        </w:rPr>
        <w:t xml:space="preserve"> </w:t>
      </w:r>
      <w:r w:rsidRPr="0029385E">
        <w:rPr>
          <w:rFonts w:ascii="Times New Roman" w:hAnsi="Times New Roman" w:cs="Times New Roman"/>
          <w:lang w:val="uk-UA"/>
        </w:rPr>
        <w:t>запобіжних і превентивних заходів;</w:t>
      </w:r>
    </w:p>
    <w:p w14:paraId="02914131" w14:textId="4CC1266C"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виключення зі всього органічного продовольчого ланцюга клонування</w:t>
      </w:r>
      <w:r w:rsidR="00E3257B">
        <w:rPr>
          <w:rFonts w:ascii="Times New Roman" w:hAnsi="Times New Roman" w:cs="Times New Roman"/>
          <w:lang w:val="uk-UA"/>
        </w:rPr>
        <w:t xml:space="preserve"> </w:t>
      </w:r>
      <w:r w:rsidRPr="0029385E">
        <w:rPr>
          <w:rFonts w:ascii="Times New Roman" w:hAnsi="Times New Roman" w:cs="Times New Roman"/>
          <w:lang w:val="uk-UA"/>
        </w:rPr>
        <w:t>тварин, ви</w:t>
      </w:r>
      <w:r w:rsidR="00E3257B">
        <w:rPr>
          <w:rFonts w:ascii="Times New Roman" w:hAnsi="Times New Roman" w:cs="Times New Roman"/>
          <w:lang w:val="uk-UA"/>
        </w:rPr>
        <w:t xml:space="preserve">рощування штучно виведених </w:t>
      </w:r>
      <w:proofErr w:type="spellStart"/>
      <w:r w:rsidR="00E3257B">
        <w:rPr>
          <w:rFonts w:ascii="Times New Roman" w:hAnsi="Times New Roman" w:cs="Times New Roman"/>
          <w:lang w:val="uk-UA"/>
        </w:rPr>
        <w:t>полі</w:t>
      </w:r>
      <w:r w:rsidRPr="0029385E">
        <w:rPr>
          <w:rFonts w:ascii="Times New Roman" w:hAnsi="Times New Roman" w:cs="Times New Roman"/>
          <w:lang w:val="uk-UA"/>
        </w:rPr>
        <w:t>плоїдних</w:t>
      </w:r>
      <w:proofErr w:type="spellEnd"/>
      <w:r w:rsidRPr="0029385E">
        <w:rPr>
          <w:rFonts w:ascii="Times New Roman" w:hAnsi="Times New Roman" w:cs="Times New Roman"/>
          <w:lang w:val="uk-UA"/>
        </w:rPr>
        <w:t xml:space="preserve"> тварин та іонізуючого</w:t>
      </w:r>
      <w:r w:rsidR="00E3257B">
        <w:rPr>
          <w:rFonts w:ascii="Times New Roman" w:hAnsi="Times New Roman" w:cs="Times New Roman"/>
          <w:lang w:val="uk-UA"/>
        </w:rPr>
        <w:t xml:space="preserve"> </w:t>
      </w:r>
      <w:r w:rsidRPr="0029385E">
        <w:rPr>
          <w:rFonts w:ascii="Times New Roman" w:hAnsi="Times New Roman" w:cs="Times New Roman"/>
          <w:lang w:val="uk-UA"/>
        </w:rPr>
        <w:t>випромінювання;</w:t>
      </w:r>
    </w:p>
    <w:p w14:paraId="197EAA74" w14:textId="7A508973" w:rsidR="0029385E" w:rsidRPr="0029385E" w:rsidRDefault="0029385E" w:rsidP="0029385E">
      <w:pPr>
        <w:numPr>
          <w:ilvl w:val="0"/>
          <w:numId w:val="1"/>
        </w:numPr>
        <w:rPr>
          <w:rFonts w:ascii="Times New Roman" w:hAnsi="Times New Roman" w:cs="Times New Roman"/>
          <w:lang w:val="uk-UA"/>
        </w:rPr>
      </w:pPr>
      <w:r w:rsidRPr="0029385E">
        <w:rPr>
          <w:rFonts w:ascii="Times New Roman" w:hAnsi="Times New Roman" w:cs="Times New Roman"/>
          <w:lang w:val="uk-UA"/>
        </w:rPr>
        <w:t>дотримання високого рівня благополуччя тварин з урахуванням</w:t>
      </w:r>
      <w:r w:rsidR="00E3257B">
        <w:rPr>
          <w:rFonts w:ascii="Times New Roman" w:hAnsi="Times New Roman" w:cs="Times New Roman"/>
          <w:lang w:val="uk-UA"/>
        </w:rPr>
        <w:t xml:space="preserve"> </w:t>
      </w:r>
      <w:r w:rsidRPr="0029385E">
        <w:rPr>
          <w:rFonts w:ascii="Times New Roman" w:hAnsi="Times New Roman" w:cs="Times New Roman"/>
          <w:lang w:val="uk-UA"/>
        </w:rPr>
        <w:t>видо</w:t>
      </w:r>
      <w:r w:rsidR="00E3257B">
        <w:rPr>
          <w:rFonts w:ascii="Times New Roman" w:hAnsi="Times New Roman" w:cs="Times New Roman"/>
          <w:lang w:val="uk-UA"/>
        </w:rPr>
        <w:t xml:space="preserve"> </w:t>
      </w:r>
      <w:r w:rsidRPr="0029385E">
        <w:rPr>
          <w:rFonts w:ascii="Times New Roman" w:hAnsi="Times New Roman" w:cs="Times New Roman"/>
          <w:lang w:val="uk-UA"/>
        </w:rPr>
        <w:t>специфічних потреб.</w:t>
      </w:r>
    </w:p>
    <w:p w14:paraId="2B5DD9B8" w14:textId="2F9DAE90"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Підвищення рівня споживання органічної продукції стимулюватиме</w:t>
      </w:r>
      <w:r w:rsidR="00E3257B">
        <w:rPr>
          <w:rFonts w:ascii="Times New Roman" w:hAnsi="Times New Roman" w:cs="Times New Roman"/>
          <w:lang w:val="uk-UA"/>
        </w:rPr>
        <w:t xml:space="preserve"> </w:t>
      </w:r>
      <w:r w:rsidRPr="0029385E">
        <w:rPr>
          <w:rFonts w:ascii="Times New Roman" w:hAnsi="Times New Roman" w:cs="Times New Roman"/>
          <w:lang w:val="uk-UA"/>
        </w:rPr>
        <w:t>зростання площ сільськогосподарських земель, зайнятих під органічним</w:t>
      </w:r>
      <w:r w:rsidR="00E3257B">
        <w:rPr>
          <w:rFonts w:ascii="Times New Roman" w:hAnsi="Times New Roman" w:cs="Times New Roman"/>
          <w:lang w:val="uk-UA"/>
        </w:rPr>
        <w:t xml:space="preserve"> </w:t>
      </w:r>
      <w:r w:rsidRPr="0029385E">
        <w:rPr>
          <w:rFonts w:ascii="Times New Roman" w:hAnsi="Times New Roman" w:cs="Times New Roman"/>
          <w:lang w:val="uk-UA"/>
        </w:rPr>
        <w:t>виробництвом, зробить більш доступним споживання високоякісних харчових</w:t>
      </w:r>
      <w:r w:rsidR="00E3257B">
        <w:rPr>
          <w:rFonts w:ascii="Times New Roman" w:hAnsi="Times New Roman" w:cs="Times New Roman"/>
          <w:lang w:val="uk-UA"/>
        </w:rPr>
        <w:t xml:space="preserve"> </w:t>
      </w:r>
      <w:r w:rsidRPr="0029385E">
        <w:rPr>
          <w:rFonts w:ascii="Times New Roman" w:hAnsi="Times New Roman" w:cs="Times New Roman"/>
          <w:lang w:val="uk-UA"/>
        </w:rPr>
        <w:t>продуктів для широкого кола споживачів, сприятиме підтримці місцевих</w:t>
      </w:r>
      <w:r w:rsidR="00E3257B">
        <w:rPr>
          <w:rFonts w:ascii="Times New Roman" w:hAnsi="Times New Roman" w:cs="Times New Roman"/>
          <w:lang w:val="uk-UA"/>
        </w:rPr>
        <w:t xml:space="preserve"> </w:t>
      </w:r>
      <w:r w:rsidRPr="0029385E">
        <w:rPr>
          <w:rFonts w:ascii="Times New Roman" w:hAnsi="Times New Roman" w:cs="Times New Roman"/>
          <w:lang w:val="uk-UA"/>
        </w:rPr>
        <w:t>виробників, а також сприятиме включенню органічної продукції в харчування</w:t>
      </w:r>
      <w:r w:rsidR="00E3257B">
        <w:rPr>
          <w:rFonts w:ascii="Times New Roman" w:hAnsi="Times New Roman" w:cs="Times New Roman"/>
          <w:lang w:val="uk-UA"/>
        </w:rPr>
        <w:t xml:space="preserve"> </w:t>
      </w:r>
      <w:r w:rsidRPr="0029385E">
        <w:rPr>
          <w:rFonts w:ascii="Times New Roman" w:hAnsi="Times New Roman" w:cs="Times New Roman"/>
          <w:lang w:val="uk-UA"/>
        </w:rPr>
        <w:t>дітей в школах і садочках.</w:t>
      </w:r>
    </w:p>
    <w:p w14:paraId="4A762D74" w14:textId="07C3ADC1"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Одним із шляхів досягнення цієї цілі є можливість застосування нецінових</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критеріїв в публічних </w:t>
      </w:r>
      <w:proofErr w:type="spellStart"/>
      <w:r w:rsidRPr="0029385E">
        <w:rPr>
          <w:rFonts w:ascii="Times New Roman" w:hAnsi="Times New Roman" w:cs="Times New Roman"/>
          <w:lang w:val="uk-UA"/>
        </w:rPr>
        <w:t>закупівлях</w:t>
      </w:r>
      <w:proofErr w:type="spellEnd"/>
      <w:r w:rsidRPr="0029385E">
        <w:rPr>
          <w:rFonts w:ascii="Times New Roman" w:hAnsi="Times New Roman" w:cs="Times New Roman"/>
          <w:lang w:val="uk-UA"/>
        </w:rPr>
        <w:t xml:space="preserve"> органічних харчових продуктів, що відповідає</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аналогічним практикам Європейського Союзу щодо переліку критеріїв закупівель(Критерії ЄС щодо зелених публічних </w:t>
      </w:r>
      <w:proofErr w:type="spellStart"/>
      <w:r w:rsidRPr="0029385E">
        <w:rPr>
          <w:rFonts w:ascii="Times New Roman" w:hAnsi="Times New Roman" w:cs="Times New Roman"/>
          <w:lang w:val="uk-UA"/>
        </w:rPr>
        <w:t>закупівель</w:t>
      </w:r>
      <w:proofErr w:type="spellEnd"/>
      <w:r w:rsidRPr="0029385E">
        <w:rPr>
          <w:rFonts w:ascii="Times New Roman" w:hAnsi="Times New Roman" w:cs="Times New Roman"/>
          <w:lang w:val="uk-UA"/>
        </w:rPr>
        <w:t xml:space="preserve"> харчових продуктів, послуг</w:t>
      </w:r>
      <w:r w:rsidR="00E3257B">
        <w:rPr>
          <w:rFonts w:ascii="Times New Roman" w:hAnsi="Times New Roman" w:cs="Times New Roman"/>
          <w:lang w:val="uk-UA"/>
        </w:rPr>
        <w:t xml:space="preserve"> </w:t>
      </w:r>
      <w:proofErr w:type="spellStart"/>
      <w:r w:rsidRPr="0029385E">
        <w:rPr>
          <w:rFonts w:ascii="Times New Roman" w:hAnsi="Times New Roman" w:cs="Times New Roman"/>
          <w:lang w:val="uk-UA"/>
        </w:rPr>
        <w:t>кейтерінгу</w:t>
      </w:r>
      <w:proofErr w:type="spellEnd"/>
      <w:r w:rsidRPr="0029385E">
        <w:rPr>
          <w:rFonts w:ascii="Times New Roman" w:hAnsi="Times New Roman" w:cs="Times New Roman"/>
          <w:lang w:val="uk-UA"/>
        </w:rPr>
        <w:t xml:space="preserve"> і торгових автоматів).</w:t>
      </w:r>
    </w:p>
    <w:p w14:paraId="32BA8B2A" w14:textId="602231B8"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Виробництво та обіг органічної продукції в Україні здійснюється з</w:t>
      </w:r>
      <w:r w:rsidR="00E3257B">
        <w:rPr>
          <w:rFonts w:ascii="Times New Roman" w:hAnsi="Times New Roman" w:cs="Times New Roman"/>
          <w:lang w:val="uk-UA"/>
        </w:rPr>
        <w:t xml:space="preserve"> </w:t>
      </w:r>
      <w:r w:rsidRPr="0029385E">
        <w:rPr>
          <w:rFonts w:ascii="Times New Roman" w:hAnsi="Times New Roman" w:cs="Times New Roman"/>
          <w:lang w:val="uk-UA"/>
        </w:rPr>
        <w:t>дотриманням чітких правил відповідно до вимог законодавства у сфері органічного</w:t>
      </w:r>
      <w:r w:rsidR="00E3257B">
        <w:rPr>
          <w:rFonts w:ascii="Times New Roman" w:hAnsi="Times New Roman" w:cs="Times New Roman"/>
          <w:lang w:val="uk-UA"/>
        </w:rPr>
        <w:t xml:space="preserve"> </w:t>
      </w:r>
      <w:r w:rsidRPr="0029385E">
        <w:rPr>
          <w:rFonts w:ascii="Times New Roman" w:hAnsi="Times New Roman" w:cs="Times New Roman"/>
          <w:lang w:val="uk-UA"/>
        </w:rPr>
        <w:t>виробництва, обігу та маркування органічної продукції, гармонізованого із</w:t>
      </w:r>
      <w:r w:rsidR="00E3257B">
        <w:rPr>
          <w:rFonts w:ascii="Times New Roman" w:hAnsi="Times New Roman" w:cs="Times New Roman"/>
          <w:lang w:val="uk-UA"/>
        </w:rPr>
        <w:t xml:space="preserve"> </w:t>
      </w:r>
      <w:r w:rsidRPr="0029385E">
        <w:rPr>
          <w:rFonts w:ascii="Times New Roman" w:hAnsi="Times New Roman" w:cs="Times New Roman"/>
          <w:lang w:val="uk-UA"/>
        </w:rPr>
        <w:t>законодавством Європейського Союзу.</w:t>
      </w:r>
    </w:p>
    <w:p w14:paraId="3979A3CC" w14:textId="4BF8537D"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Інформація про переваги вибору саме органічних харчових продуктів під час</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публічних </w:t>
      </w:r>
      <w:proofErr w:type="spellStart"/>
      <w:r w:rsidRPr="0029385E">
        <w:rPr>
          <w:rFonts w:ascii="Times New Roman" w:hAnsi="Times New Roman" w:cs="Times New Roman"/>
          <w:lang w:val="uk-UA"/>
        </w:rPr>
        <w:t>закупівель</w:t>
      </w:r>
      <w:proofErr w:type="spellEnd"/>
      <w:r w:rsidRPr="0029385E">
        <w:rPr>
          <w:rFonts w:ascii="Times New Roman" w:hAnsi="Times New Roman" w:cs="Times New Roman"/>
          <w:lang w:val="uk-UA"/>
        </w:rPr>
        <w:t xml:space="preserve"> харчових продуктів (певної частини загального обсягу</w:t>
      </w:r>
      <w:r w:rsidR="00E3257B">
        <w:rPr>
          <w:rFonts w:ascii="Times New Roman" w:hAnsi="Times New Roman" w:cs="Times New Roman"/>
          <w:lang w:val="uk-UA"/>
        </w:rPr>
        <w:t xml:space="preserve"> </w:t>
      </w:r>
      <w:proofErr w:type="spellStart"/>
      <w:r w:rsidRPr="0029385E">
        <w:rPr>
          <w:rFonts w:ascii="Times New Roman" w:hAnsi="Times New Roman" w:cs="Times New Roman"/>
          <w:lang w:val="uk-UA"/>
        </w:rPr>
        <w:t>закупівель</w:t>
      </w:r>
      <w:proofErr w:type="spellEnd"/>
      <w:r w:rsidRPr="0029385E">
        <w:rPr>
          <w:rFonts w:ascii="Times New Roman" w:hAnsi="Times New Roman" w:cs="Times New Roman"/>
          <w:lang w:val="uk-UA"/>
        </w:rPr>
        <w:t xml:space="preserve"> харчових продуктів) при підготовці тендерної документації дозволить</w:t>
      </w:r>
      <w:r w:rsidR="00E3257B">
        <w:rPr>
          <w:rFonts w:ascii="Times New Roman" w:hAnsi="Times New Roman" w:cs="Times New Roman"/>
          <w:lang w:val="uk-UA"/>
        </w:rPr>
        <w:t xml:space="preserve"> </w:t>
      </w:r>
      <w:r w:rsidRPr="0029385E">
        <w:rPr>
          <w:rFonts w:ascii="Times New Roman" w:hAnsi="Times New Roman" w:cs="Times New Roman"/>
          <w:lang w:val="uk-UA"/>
        </w:rPr>
        <w:t>під час вибору такої характеристики (критерію) як «якість» та/або «заходи із</w:t>
      </w:r>
      <w:r w:rsidR="00E3257B">
        <w:rPr>
          <w:rFonts w:ascii="Times New Roman" w:hAnsi="Times New Roman" w:cs="Times New Roman"/>
          <w:lang w:val="uk-UA"/>
        </w:rPr>
        <w:t xml:space="preserve"> </w:t>
      </w:r>
      <w:r w:rsidRPr="0029385E">
        <w:rPr>
          <w:rFonts w:ascii="Times New Roman" w:hAnsi="Times New Roman" w:cs="Times New Roman"/>
          <w:lang w:val="uk-UA"/>
        </w:rPr>
        <w:t>захисту довкілля» чітко сформулювати вимоги до предмета закупівлі та тендерних</w:t>
      </w:r>
      <w:r w:rsidR="00E3257B">
        <w:rPr>
          <w:rFonts w:ascii="Times New Roman" w:hAnsi="Times New Roman" w:cs="Times New Roman"/>
          <w:lang w:val="uk-UA"/>
        </w:rPr>
        <w:t xml:space="preserve"> </w:t>
      </w:r>
      <w:r w:rsidRPr="0029385E">
        <w:rPr>
          <w:rFonts w:ascii="Times New Roman" w:hAnsi="Times New Roman" w:cs="Times New Roman"/>
          <w:lang w:val="uk-UA"/>
        </w:rPr>
        <w:t>пропозицій.</w:t>
      </w:r>
    </w:p>
    <w:p w14:paraId="0A8DA546" w14:textId="77777777" w:rsidR="0029385E" w:rsidRPr="0029385E" w:rsidRDefault="0029385E" w:rsidP="0029385E">
      <w:pPr>
        <w:jc w:val="center"/>
        <w:rPr>
          <w:rFonts w:ascii="Times New Roman" w:hAnsi="Times New Roman" w:cs="Times New Roman"/>
          <w:b/>
          <w:bCs/>
          <w:lang w:val="uk-UA"/>
        </w:rPr>
      </w:pPr>
      <w:r w:rsidRPr="0029385E">
        <w:rPr>
          <w:rFonts w:ascii="Times New Roman" w:hAnsi="Times New Roman" w:cs="Times New Roman"/>
          <w:b/>
          <w:bCs/>
          <w:lang w:val="uk-UA"/>
        </w:rPr>
        <w:t>Що таке органічна продукція</w:t>
      </w:r>
    </w:p>
    <w:p w14:paraId="770A31F0" w14:textId="1673A916"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Відповідно до Закону України «Про основні принципи та вимоги до</w:t>
      </w:r>
      <w:r w:rsidR="00E3257B">
        <w:rPr>
          <w:rFonts w:ascii="Times New Roman" w:hAnsi="Times New Roman" w:cs="Times New Roman"/>
          <w:lang w:val="uk-UA"/>
        </w:rPr>
        <w:t xml:space="preserve"> </w:t>
      </w:r>
      <w:r w:rsidRPr="0029385E">
        <w:rPr>
          <w:rFonts w:ascii="Times New Roman" w:hAnsi="Times New Roman" w:cs="Times New Roman"/>
          <w:lang w:val="uk-UA"/>
        </w:rPr>
        <w:t>органічного виробництва, обігу та маркування органічної продукції» від 10.07.2018№ 2496-VIII:</w:t>
      </w:r>
      <w:r w:rsidRPr="0029385E">
        <w:rPr>
          <w:rFonts w:ascii="Times New Roman" w:hAnsi="Times New Roman" w:cs="Times New Roman"/>
          <w:lang w:val="uk-UA"/>
        </w:rPr>
        <w:br/>
      </w:r>
      <w:r w:rsidRPr="0029385E">
        <w:rPr>
          <w:rFonts w:ascii="Times New Roman" w:hAnsi="Times New Roman" w:cs="Times New Roman"/>
          <w:b/>
          <w:bCs/>
          <w:lang w:val="uk-UA"/>
        </w:rPr>
        <w:t>органічне виробництво</w:t>
      </w:r>
      <w:r w:rsidRPr="0029385E">
        <w:rPr>
          <w:rFonts w:ascii="Times New Roman" w:hAnsi="Times New Roman" w:cs="Times New Roman"/>
          <w:lang w:val="uk-UA"/>
        </w:rPr>
        <w:t> - сертифікована діяльність, пов’язана з виробництвом</w:t>
      </w:r>
      <w:r w:rsidR="00E3257B">
        <w:rPr>
          <w:rFonts w:ascii="Times New Roman" w:hAnsi="Times New Roman" w:cs="Times New Roman"/>
          <w:lang w:val="uk-UA"/>
        </w:rPr>
        <w:t xml:space="preserve"> </w:t>
      </w:r>
      <w:r w:rsidRPr="0029385E">
        <w:rPr>
          <w:rFonts w:ascii="Times New Roman" w:hAnsi="Times New Roman" w:cs="Times New Roman"/>
          <w:lang w:val="uk-UA"/>
        </w:rPr>
        <w:t>сільськогосподарської продукції (у тому числі всі стадії технологічного процесу, а</w:t>
      </w:r>
      <w:r w:rsidR="00154E8C">
        <w:rPr>
          <w:rFonts w:ascii="Times New Roman" w:hAnsi="Times New Roman" w:cs="Times New Roman"/>
          <w:lang w:val="uk-UA"/>
        </w:rPr>
        <w:t xml:space="preserve"> </w:t>
      </w:r>
      <w:bookmarkStart w:id="0" w:name="_GoBack"/>
      <w:bookmarkEnd w:id="0"/>
      <w:r w:rsidRPr="0029385E">
        <w:rPr>
          <w:rFonts w:ascii="Times New Roman" w:hAnsi="Times New Roman" w:cs="Times New Roman"/>
          <w:lang w:val="uk-UA"/>
        </w:rPr>
        <w:t>саме первинне виробництво (включаючи збирання), підготовка, обробка,</w:t>
      </w:r>
      <w:r w:rsidR="00E3257B">
        <w:rPr>
          <w:rFonts w:ascii="Times New Roman" w:hAnsi="Times New Roman" w:cs="Times New Roman"/>
          <w:lang w:val="uk-UA"/>
        </w:rPr>
        <w:t xml:space="preserve"> </w:t>
      </w:r>
      <w:r w:rsidRPr="0029385E">
        <w:rPr>
          <w:rFonts w:ascii="Times New Roman" w:hAnsi="Times New Roman" w:cs="Times New Roman"/>
          <w:lang w:val="uk-UA"/>
        </w:rPr>
        <w:t>змішування та пов’язані з цим процедури, наповнення, пакування, переробка,</w:t>
      </w:r>
      <w:r w:rsidR="00E3257B">
        <w:rPr>
          <w:rFonts w:ascii="Times New Roman" w:hAnsi="Times New Roman" w:cs="Times New Roman"/>
          <w:lang w:val="uk-UA"/>
        </w:rPr>
        <w:t xml:space="preserve"> </w:t>
      </w:r>
      <w:r w:rsidRPr="0029385E">
        <w:rPr>
          <w:rFonts w:ascii="Times New Roman" w:hAnsi="Times New Roman" w:cs="Times New Roman"/>
          <w:lang w:val="uk-UA"/>
        </w:rPr>
        <w:t>відновлення та інші зміни стану продукції), що провадиться із дотриманням вимог</w:t>
      </w:r>
      <w:r w:rsidR="00E3257B">
        <w:rPr>
          <w:rFonts w:ascii="Times New Roman" w:hAnsi="Times New Roman" w:cs="Times New Roman"/>
          <w:lang w:val="uk-UA"/>
        </w:rPr>
        <w:t xml:space="preserve"> </w:t>
      </w:r>
      <w:r w:rsidRPr="0029385E">
        <w:rPr>
          <w:rFonts w:ascii="Times New Roman" w:hAnsi="Times New Roman" w:cs="Times New Roman"/>
          <w:lang w:val="uk-UA"/>
        </w:rPr>
        <w:t>законодавства у сфері органічного виробництва, обігу та маркування органічної</w:t>
      </w:r>
      <w:r w:rsidR="00E3257B">
        <w:rPr>
          <w:rFonts w:ascii="Times New Roman" w:hAnsi="Times New Roman" w:cs="Times New Roman"/>
          <w:lang w:val="uk-UA"/>
        </w:rPr>
        <w:t xml:space="preserve"> </w:t>
      </w:r>
      <w:r w:rsidRPr="0029385E">
        <w:rPr>
          <w:rFonts w:ascii="Times New Roman" w:hAnsi="Times New Roman" w:cs="Times New Roman"/>
          <w:lang w:val="uk-UA"/>
        </w:rPr>
        <w:t>продукції;</w:t>
      </w:r>
    </w:p>
    <w:p w14:paraId="5D2AB747" w14:textId="0529B577" w:rsidR="0029385E" w:rsidRPr="0029385E" w:rsidRDefault="0029385E" w:rsidP="0029385E">
      <w:pPr>
        <w:rPr>
          <w:rFonts w:ascii="Times New Roman" w:hAnsi="Times New Roman" w:cs="Times New Roman"/>
          <w:lang w:val="uk-UA"/>
        </w:rPr>
      </w:pPr>
      <w:r w:rsidRPr="0029385E">
        <w:rPr>
          <w:rFonts w:ascii="Times New Roman" w:hAnsi="Times New Roman" w:cs="Times New Roman"/>
          <w:b/>
          <w:bCs/>
          <w:lang w:val="uk-UA"/>
        </w:rPr>
        <w:t>органічна продукція</w:t>
      </w:r>
      <w:r w:rsidRPr="0029385E">
        <w:rPr>
          <w:rFonts w:ascii="Times New Roman" w:hAnsi="Times New Roman" w:cs="Times New Roman"/>
          <w:lang w:val="uk-UA"/>
        </w:rPr>
        <w:t> – сільськогосподарська продукція, включаючи харчові</w:t>
      </w:r>
      <w:r w:rsidR="00E3257B">
        <w:rPr>
          <w:rFonts w:ascii="Times New Roman" w:hAnsi="Times New Roman" w:cs="Times New Roman"/>
          <w:lang w:val="uk-UA"/>
        </w:rPr>
        <w:t xml:space="preserve"> </w:t>
      </w:r>
      <w:r w:rsidRPr="0029385E">
        <w:rPr>
          <w:rFonts w:ascii="Times New Roman" w:hAnsi="Times New Roman" w:cs="Times New Roman"/>
          <w:lang w:val="uk-UA"/>
        </w:rPr>
        <w:t>продукти, отримана в результаті органічного виробництва;</w:t>
      </w:r>
    </w:p>
    <w:p w14:paraId="4AC5F8A2" w14:textId="4A1AB479" w:rsidR="0029385E" w:rsidRPr="0029385E" w:rsidRDefault="0029385E" w:rsidP="0029385E">
      <w:pPr>
        <w:rPr>
          <w:rFonts w:ascii="Times New Roman" w:hAnsi="Times New Roman" w:cs="Times New Roman"/>
          <w:lang w:val="uk-UA"/>
        </w:rPr>
      </w:pPr>
      <w:r w:rsidRPr="0029385E">
        <w:rPr>
          <w:rFonts w:ascii="Times New Roman" w:hAnsi="Times New Roman" w:cs="Times New Roman"/>
          <w:b/>
          <w:bCs/>
          <w:lang w:val="uk-UA"/>
        </w:rPr>
        <w:t>органічний харчовий продукт</w:t>
      </w:r>
      <w:r w:rsidRPr="0029385E">
        <w:rPr>
          <w:rFonts w:ascii="Times New Roman" w:hAnsi="Times New Roman" w:cs="Times New Roman"/>
          <w:lang w:val="uk-UA"/>
        </w:rPr>
        <w:t> - харчовий продукт, отриманий в результаті</w:t>
      </w:r>
      <w:r w:rsidR="00E3257B">
        <w:rPr>
          <w:rFonts w:ascii="Times New Roman" w:hAnsi="Times New Roman" w:cs="Times New Roman"/>
          <w:lang w:val="uk-UA"/>
        </w:rPr>
        <w:t xml:space="preserve"> </w:t>
      </w:r>
      <w:r w:rsidRPr="0029385E">
        <w:rPr>
          <w:rFonts w:ascii="Times New Roman" w:hAnsi="Times New Roman" w:cs="Times New Roman"/>
          <w:lang w:val="uk-UA"/>
        </w:rPr>
        <w:t>органічного виробництва.</w:t>
      </w:r>
      <w:r w:rsidR="00E3257B">
        <w:rPr>
          <w:rFonts w:ascii="Times New Roman" w:hAnsi="Times New Roman" w:cs="Times New Roman"/>
          <w:lang w:val="uk-UA"/>
        </w:rPr>
        <w:t xml:space="preserve"> </w:t>
      </w:r>
      <w:r w:rsidRPr="0029385E">
        <w:rPr>
          <w:rFonts w:ascii="Times New Roman" w:hAnsi="Times New Roman" w:cs="Times New Roman"/>
          <w:lang w:val="uk-UA"/>
        </w:rPr>
        <w:t>Законодавством у сфері органічного виробництва, обігу та маркування</w:t>
      </w:r>
      <w:r w:rsidR="00E3257B">
        <w:rPr>
          <w:rFonts w:ascii="Times New Roman" w:hAnsi="Times New Roman" w:cs="Times New Roman"/>
          <w:lang w:val="uk-UA"/>
        </w:rPr>
        <w:t xml:space="preserve"> </w:t>
      </w:r>
      <w:r w:rsidRPr="0029385E">
        <w:rPr>
          <w:rFonts w:ascii="Times New Roman" w:hAnsi="Times New Roman" w:cs="Times New Roman"/>
          <w:lang w:val="uk-UA"/>
        </w:rPr>
        <w:t>органічної продукції встановлено такі основні вимоги до органічного виробництва:</w:t>
      </w:r>
      <w:r w:rsidR="00E3257B">
        <w:rPr>
          <w:rFonts w:ascii="Times New Roman" w:hAnsi="Times New Roman" w:cs="Times New Roman"/>
          <w:lang w:val="uk-UA"/>
        </w:rPr>
        <w:t xml:space="preserve"> </w:t>
      </w:r>
      <w:r w:rsidRPr="0029385E">
        <w:rPr>
          <w:rFonts w:ascii="Times New Roman" w:hAnsi="Times New Roman" w:cs="Times New Roman"/>
          <w:lang w:val="uk-UA"/>
        </w:rPr>
        <w:t>природні процеси: органічна продукція виробляється за допомогою</w:t>
      </w:r>
      <w:r w:rsidR="00E3257B">
        <w:rPr>
          <w:rFonts w:ascii="Times New Roman" w:hAnsi="Times New Roman" w:cs="Times New Roman"/>
          <w:lang w:val="uk-UA"/>
        </w:rPr>
        <w:t xml:space="preserve"> </w:t>
      </w:r>
      <w:r w:rsidRPr="0029385E">
        <w:rPr>
          <w:rFonts w:ascii="Times New Roman" w:hAnsi="Times New Roman" w:cs="Times New Roman"/>
          <w:lang w:val="uk-UA"/>
        </w:rPr>
        <w:t>природних процесів та натуральних речовин, використання харчових добавок</w:t>
      </w:r>
      <w:r w:rsidR="00E3257B">
        <w:rPr>
          <w:rFonts w:ascii="Times New Roman" w:hAnsi="Times New Roman" w:cs="Times New Roman"/>
          <w:lang w:val="uk-UA"/>
        </w:rPr>
        <w:t xml:space="preserve"> </w:t>
      </w:r>
      <w:r w:rsidRPr="0029385E">
        <w:rPr>
          <w:rFonts w:ascii="Times New Roman" w:hAnsi="Times New Roman" w:cs="Times New Roman"/>
          <w:lang w:val="uk-UA"/>
        </w:rPr>
        <w:t>суворо обмежене;</w:t>
      </w:r>
    </w:p>
    <w:p w14:paraId="27E03086" w14:textId="7D8A608B" w:rsidR="0029385E" w:rsidRPr="0029385E" w:rsidRDefault="0029385E" w:rsidP="0029385E">
      <w:pPr>
        <w:rPr>
          <w:rFonts w:ascii="Times New Roman" w:hAnsi="Times New Roman" w:cs="Times New Roman"/>
          <w:lang w:val="uk-UA"/>
        </w:rPr>
      </w:pPr>
      <w:r w:rsidRPr="0029385E">
        <w:rPr>
          <w:rFonts w:ascii="Times New Roman" w:hAnsi="Times New Roman" w:cs="Times New Roman"/>
          <w:b/>
          <w:bCs/>
          <w:lang w:val="uk-UA"/>
        </w:rPr>
        <w:t>відсутність ГМО тощо:</w:t>
      </w:r>
      <w:r w:rsidRPr="0029385E">
        <w:rPr>
          <w:rFonts w:ascii="Times New Roman" w:hAnsi="Times New Roman" w:cs="Times New Roman"/>
          <w:lang w:val="uk-UA"/>
        </w:rPr>
        <w:t> повна заборона використання генетично</w:t>
      </w:r>
      <w:r w:rsidR="00E3257B">
        <w:rPr>
          <w:rFonts w:ascii="Times New Roman" w:hAnsi="Times New Roman" w:cs="Times New Roman"/>
          <w:lang w:val="uk-UA"/>
        </w:rPr>
        <w:t xml:space="preserve"> </w:t>
      </w:r>
      <w:r w:rsidRPr="0029385E">
        <w:rPr>
          <w:rFonts w:ascii="Times New Roman" w:hAnsi="Times New Roman" w:cs="Times New Roman"/>
          <w:lang w:val="uk-UA"/>
        </w:rPr>
        <w:t>модифікованих організмів, іонізуючого випромінювання та клонування тварин;</w:t>
      </w:r>
    </w:p>
    <w:p w14:paraId="5EB25E11" w14:textId="717711ED" w:rsidR="0029385E" w:rsidRPr="0029385E" w:rsidRDefault="0029385E" w:rsidP="0029385E">
      <w:pPr>
        <w:rPr>
          <w:rFonts w:ascii="Times New Roman" w:hAnsi="Times New Roman" w:cs="Times New Roman"/>
          <w:lang w:val="uk-UA"/>
        </w:rPr>
      </w:pPr>
      <w:r w:rsidRPr="0029385E">
        <w:rPr>
          <w:rFonts w:ascii="Times New Roman" w:hAnsi="Times New Roman" w:cs="Times New Roman"/>
          <w:b/>
          <w:bCs/>
          <w:lang w:val="uk-UA"/>
        </w:rPr>
        <w:t>використання природних добрив та засобів захисту рослин: </w:t>
      </w:r>
      <w:r w:rsidRPr="0029385E">
        <w:rPr>
          <w:rFonts w:ascii="Times New Roman" w:hAnsi="Times New Roman" w:cs="Times New Roman"/>
          <w:lang w:val="uk-UA"/>
        </w:rPr>
        <w:t>повна</w:t>
      </w:r>
      <w:r w:rsidR="00E3257B">
        <w:rPr>
          <w:rFonts w:ascii="Times New Roman" w:hAnsi="Times New Roman" w:cs="Times New Roman"/>
          <w:lang w:val="uk-UA"/>
        </w:rPr>
        <w:t xml:space="preserve"> </w:t>
      </w:r>
      <w:r w:rsidRPr="0029385E">
        <w:rPr>
          <w:rFonts w:ascii="Times New Roman" w:hAnsi="Times New Roman" w:cs="Times New Roman"/>
          <w:lang w:val="uk-UA"/>
        </w:rPr>
        <w:t>заборона використання мінеральних азотних добрив, перевага надається</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використанню органічних </w:t>
      </w:r>
      <w:proofErr w:type="spellStart"/>
      <w:r w:rsidRPr="0029385E">
        <w:rPr>
          <w:rFonts w:ascii="Times New Roman" w:hAnsi="Times New Roman" w:cs="Times New Roman"/>
          <w:lang w:val="uk-UA"/>
        </w:rPr>
        <w:t>компостів</w:t>
      </w:r>
      <w:proofErr w:type="spellEnd"/>
      <w:r w:rsidRPr="0029385E">
        <w:rPr>
          <w:rFonts w:ascii="Times New Roman" w:hAnsi="Times New Roman" w:cs="Times New Roman"/>
          <w:lang w:val="uk-UA"/>
        </w:rPr>
        <w:t xml:space="preserve"> та інших природних методів збагачення</w:t>
      </w:r>
      <w:r w:rsidR="00E3257B">
        <w:rPr>
          <w:rFonts w:ascii="Times New Roman" w:hAnsi="Times New Roman" w:cs="Times New Roman"/>
          <w:lang w:val="uk-UA"/>
        </w:rPr>
        <w:t xml:space="preserve"> </w:t>
      </w:r>
      <w:r w:rsidRPr="0029385E">
        <w:rPr>
          <w:rFonts w:ascii="Times New Roman" w:hAnsi="Times New Roman" w:cs="Times New Roman"/>
          <w:lang w:val="uk-UA"/>
        </w:rPr>
        <w:t>ґрунту;</w:t>
      </w:r>
      <w:r w:rsidR="00E3257B">
        <w:rPr>
          <w:rFonts w:ascii="Times New Roman" w:hAnsi="Times New Roman" w:cs="Times New Roman"/>
          <w:lang w:val="uk-UA"/>
        </w:rPr>
        <w:t xml:space="preserve"> </w:t>
      </w:r>
      <w:r w:rsidRPr="0029385E">
        <w:rPr>
          <w:rFonts w:ascii="Times New Roman" w:hAnsi="Times New Roman" w:cs="Times New Roman"/>
          <w:lang w:val="uk-UA"/>
        </w:rPr>
        <w:t>використовуються природні методи боротьби зі шкідниками та хворобами,</w:t>
      </w:r>
      <w:r w:rsidR="00E3257B">
        <w:rPr>
          <w:rFonts w:ascii="Times New Roman" w:hAnsi="Times New Roman" w:cs="Times New Roman"/>
          <w:lang w:val="uk-UA"/>
        </w:rPr>
        <w:t xml:space="preserve"> </w:t>
      </w:r>
      <w:r w:rsidRPr="0029385E">
        <w:rPr>
          <w:rFonts w:ascii="Times New Roman" w:hAnsi="Times New Roman" w:cs="Times New Roman"/>
          <w:lang w:val="uk-UA"/>
        </w:rPr>
        <w:t>такі як біологічні пестициди, хижі комахи та інші екологічно безпечні методи;</w:t>
      </w:r>
    </w:p>
    <w:p w14:paraId="7BCFA6C3" w14:textId="5A76BE72" w:rsidR="0029385E" w:rsidRPr="0029385E" w:rsidRDefault="0029385E" w:rsidP="0029385E">
      <w:pPr>
        <w:rPr>
          <w:rFonts w:ascii="Times New Roman" w:hAnsi="Times New Roman" w:cs="Times New Roman"/>
          <w:lang w:val="uk-UA"/>
        </w:rPr>
      </w:pPr>
      <w:r w:rsidRPr="0029385E">
        <w:rPr>
          <w:rFonts w:ascii="Times New Roman" w:hAnsi="Times New Roman" w:cs="Times New Roman"/>
          <w:b/>
          <w:bCs/>
          <w:lang w:val="uk-UA"/>
        </w:rPr>
        <w:lastRenderedPageBreak/>
        <w:t>гуманність до тварин:</w:t>
      </w:r>
      <w:r w:rsidRPr="0029385E">
        <w:rPr>
          <w:rFonts w:ascii="Times New Roman" w:hAnsi="Times New Roman" w:cs="Times New Roman"/>
          <w:lang w:val="uk-UA"/>
        </w:rPr>
        <w:t> тварини повинні утримуватися в умовах, що</w:t>
      </w:r>
      <w:r w:rsidR="00E3257B">
        <w:rPr>
          <w:rFonts w:ascii="Times New Roman" w:hAnsi="Times New Roman" w:cs="Times New Roman"/>
          <w:lang w:val="uk-UA"/>
        </w:rPr>
        <w:t xml:space="preserve"> </w:t>
      </w:r>
      <w:r w:rsidRPr="0029385E">
        <w:rPr>
          <w:rFonts w:ascii="Times New Roman" w:hAnsi="Times New Roman" w:cs="Times New Roman"/>
          <w:lang w:val="uk-UA"/>
        </w:rPr>
        <w:t>відповідають їх природним потребам, з доступом до відкритих просторів,</w:t>
      </w:r>
      <w:r w:rsidR="00E3257B">
        <w:rPr>
          <w:rFonts w:ascii="Times New Roman" w:hAnsi="Times New Roman" w:cs="Times New Roman"/>
          <w:lang w:val="uk-UA"/>
        </w:rPr>
        <w:t xml:space="preserve"> </w:t>
      </w:r>
      <w:r w:rsidRPr="0029385E">
        <w:rPr>
          <w:rFonts w:ascii="Times New Roman" w:hAnsi="Times New Roman" w:cs="Times New Roman"/>
          <w:lang w:val="uk-UA"/>
        </w:rPr>
        <w:t>натурального корму і без застосування гормонів росту або антибіотиків;</w:t>
      </w:r>
    </w:p>
    <w:p w14:paraId="683D78F4" w14:textId="5B3381CD" w:rsidR="0029385E" w:rsidRPr="0029385E" w:rsidRDefault="0029385E" w:rsidP="0029385E">
      <w:pPr>
        <w:rPr>
          <w:rFonts w:ascii="Times New Roman" w:hAnsi="Times New Roman" w:cs="Times New Roman"/>
          <w:lang w:val="uk-UA"/>
        </w:rPr>
      </w:pPr>
      <w:r w:rsidRPr="0029385E">
        <w:rPr>
          <w:rFonts w:ascii="Times New Roman" w:hAnsi="Times New Roman" w:cs="Times New Roman"/>
          <w:b/>
          <w:bCs/>
          <w:lang w:val="uk-UA"/>
        </w:rPr>
        <w:t>збереження біорізноманіття:</w:t>
      </w:r>
      <w:r w:rsidRPr="0029385E">
        <w:rPr>
          <w:rFonts w:ascii="Times New Roman" w:hAnsi="Times New Roman" w:cs="Times New Roman"/>
          <w:lang w:val="uk-UA"/>
        </w:rPr>
        <w:t> землі, зайняті під органічним виробництвом</w:t>
      </w:r>
      <w:r w:rsidR="00E3257B">
        <w:rPr>
          <w:rFonts w:ascii="Times New Roman" w:hAnsi="Times New Roman" w:cs="Times New Roman"/>
          <w:lang w:val="uk-UA"/>
        </w:rPr>
        <w:t xml:space="preserve"> </w:t>
      </w:r>
      <w:r w:rsidRPr="0029385E">
        <w:rPr>
          <w:rFonts w:ascii="Times New Roman" w:hAnsi="Times New Roman" w:cs="Times New Roman"/>
          <w:lang w:val="uk-UA"/>
        </w:rPr>
        <w:t>мають на 30 % більше біорізноманіття, ніж землі, зайняті під неорганічним</w:t>
      </w:r>
      <w:r w:rsidR="00E3257B">
        <w:rPr>
          <w:rFonts w:ascii="Times New Roman" w:hAnsi="Times New Roman" w:cs="Times New Roman"/>
          <w:lang w:val="uk-UA"/>
        </w:rPr>
        <w:t xml:space="preserve"> </w:t>
      </w:r>
      <w:r w:rsidRPr="0029385E">
        <w:rPr>
          <w:rFonts w:ascii="Times New Roman" w:hAnsi="Times New Roman" w:cs="Times New Roman"/>
          <w:lang w:val="uk-UA"/>
        </w:rPr>
        <w:t>виробництвом.</w:t>
      </w:r>
    </w:p>
    <w:p w14:paraId="19561B0F" w14:textId="77777777" w:rsidR="0029385E" w:rsidRPr="0029385E" w:rsidRDefault="0029385E" w:rsidP="0029385E">
      <w:pPr>
        <w:jc w:val="center"/>
        <w:rPr>
          <w:rFonts w:ascii="Times New Roman" w:hAnsi="Times New Roman" w:cs="Times New Roman"/>
          <w:b/>
          <w:bCs/>
          <w:lang w:val="uk-UA"/>
        </w:rPr>
      </w:pPr>
      <w:r w:rsidRPr="0029385E">
        <w:rPr>
          <w:rFonts w:ascii="Times New Roman" w:hAnsi="Times New Roman" w:cs="Times New Roman"/>
          <w:b/>
          <w:bCs/>
          <w:lang w:val="uk-UA"/>
        </w:rPr>
        <w:t>Вимоги до обігу органічної продукції</w:t>
      </w:r>
    </w:p>
    <w:p w14:paraId="1758CFF0" w14:textId="62076DA9"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Органічне виробництво та/або обіг органічної продукції в Україні підлягає</w:t>
      </w:r>
      <w:r w:rsidR="00E3257B">
        <w:rPr>
          <w:rFonts w:ascii="Times New Roman" w:hAnsi="Times New Roman" w:cs="Times New Roman"/>
          <w:lang w:val="uk-UA"/>
        </w:rPr>
        <w:t xml:space="preserve"> </w:t>
      </w:r>
      <w:r w:rsidRPr="0029385E">
        <w:rPr>
          <w:rFonts w:ascii="Times New Roman" w:hAnsi="Times New Roman" w:cs="Times New Roman"/>
          <w:lang w:val="uk-UA"/>
        </w:rPr>
        <w:t>сертифікації.</w:t>
      </w:r>
    </w:p>
    <w:p w14:paraId="452DFA96" w14:textId="26523771"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Сертифікація виробництва продукції, що виробляється на митній території</w:t>
      </w:r>
      <w:r w:rsidR="00E3257B">
        <w:rPr>
          <w:rFonts w:ascii="Times New Roman" w:hAnsi="Times New Roman" w:cs="Times New Roman"/>
          <w:lang w:val="uk-UA"/>
        </w:rPr>
        <w:t xml:space="preserve"> </w:t>
      </w:r>
      <w:r w:rsidRPr="0029385E">
        <w:rPr>
          <w:rFonts w:ascii="Times New Roman" w:hAnsi="Times New Roman" w:cs="Times New Roman"/>
          <w:lang w:val="uk-UA"/>
        </w:rPr>
        <w:t>України з метою реалізації на ринку України, здійснюється відповідно до Порядку</w:t>
      </w:r>
      <w:r w:rsidR="00E3257B">
        <w:rPr>
          <w:rFonts w:ascii="Times New Roman" w:hAnsi="Times New Roman" w:cs="Times New Roman"/>
          <w:lang w:val="uk-UA"/>
        </w:rPr>
        <w:t xml:space="preserve"> </w:t>
      </w:r>
      <w:r w:rsidRPr="0029385E">
        <w:rPr>
          <w:rFonts w:ascii="Times New Roman" w:hAnsi="Times New Roman" w:cs="Times New Roman"/>
          <w:lang w:val="uk-UA"/>
        </w:rPr>
        <w:t>сертифікації органічного виробництва та/або обігу органічної продукції,</w:t>
      </w:r>
      <w:r w:rsidR="00E3257B">
        <w:rPr>
          <w:rFonts w:ascii="Times New Roman" w:hAnsi="Times New Roman" w:cs="Times New Roman"/>
          <w:lang w:val="uk-UA"/>
        </w:rPr>
        <w:t xml:space="preserve"> </w:t>
      </w:r>
      <w:r w:rsidRPr="0029385E">
        <w:rPr>
          <w:rFonts w:ascii="Times New Roman" w:hAnsi="Times New Roman" w:cs="Times New Roman"/>
          <w:lang w:val="uk-UA"/>
        </w:rPr>
        <w:t>затвердженого постановою Кабінету Міністрів України від 21.10. 2020 № 1032(далі – Порядок), органами сертифікації, внесеними до Державного реєстру органів</w:t>
      </w:r>
      <w:r w:rsidR="00E3257B">
        <w:rPr>
          <w:rFonts w:ascii="Times New Roman" w:hAnsi="Times New Roman" w:cs="Times New Roman"/>
          <w:lang w:val="uk-UA"/>
        </w:rPr>
        <w:t xml:space="preserve"> </w:t>
      </w:r>
      <w:r w:rsidRPr="0029385E">
        <w:rPr>
          <w:rFonts w:ascii="Times New Roman" w:hAnsi="Times New Roman" w:cs="Times New Roman"/>
          <w:lang w:val="uk-UA"/>
        </w:rPr>
        <w:t>сертифікації у сфері органічного виробництва та обігу органічної продукції (реєстр</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розміщено у відкритому доступі на </w:t>
      </w:r>
      <w:proofErr w:type="spellStart"/>
      <w:r w:rsidRPr="0029385E">
        <w:rPr>
          <w:rFonts w:ascii="Times New Roman" w:hAnsi="Times New Roman" w:cs="Times New Roman"/>
          <w:lang w:val="uk-UA"/>
        </w:rPr>
        <w:t>вебсайті</w:t>
      </w:r>
      <w:proofErr w:type="spellEnd"/>
      <w:r w:rsidRPr="0029385E">
        <w:rPr>
          <w:rFonts w:ascii="Times New Roman" w:hAnsi="Times New Roman" w:cs="Times New Roman"/>
          <w:lang w:val="uk-UA"/>
        </w:rPr>
        <w:t xml:space="preserve"> Мінагрополітики). Форма сертифіката</w:t>
      </w:r>
      <w:r w:rsidR="00E3257B">
        <w:rPr>
          <w:rFonts w:ascii="Times New Roman" w:hAnsi="Times New Roman" w:cs="Times New Roman"/>
          <w:lang w:val="uk-UA"/>
        </w:rPr>
        <w:t xml:space="preserve"> </w:t>
      </w:r>
      <w:r w:rsidRPr="0029385E">
        <w:rPr>
          <w:rFonts w:ascii="Times New Roman" w:hAnsi="Times New Roman" w:cs="Times New Roman"/>
          <w:lang w:val="uk-UA"/>
        </w:rPr>
        <w:t>визначена Порядком.</w:t>
      </w:r>
    </w:p>
    <w:p w14:paraId="0FF32283" w14:textId="46CF36BC"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Інформацію щодо операторів, сертифікати, видані операторам, та посилання</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на </w:t>
      </w:r>
      <w:proofErr w:type="spellStart"/>
      <w:r w:rsidRPr="0029385E">
        <w:rPr>
          <w:rFonts w:ascii="Times New Roman" w:hAnsi="Times New Roman" w:cs="Times New Roman"/>
          <w:lang w:val="uk-UA"/>
        </w:rPr>
        <w:t>вебсайт</w:t>
      </w:r>
      <w:proofErr w:type="spellEnd"/>
      <w:r w:rsidRPr="0029385E">
        <w:rPr>
          <w:rFonts w:ascii="Times New Roman" w:hAnsi="Times New Roman" w:cs="Times New Roman"/>
          <w:lang w:val="uk-UA"/>
        </w:rPr>
        <w:t xml:space="preserve"> органів сертифікації, з яким у операторів укладено договори на</w:t>
      </w:r>
      <w:r w:rsidR="00E3257B">
        <w:rPr>
          <w:rFonts w:ascii="Times New Roman" w:hAnsi="Times New Roman" w:cs="Times New Roman"/>
          <w:lang w:val="uk-UA"/>
        </w:rPr>
        <w:t xml:space="preserve"> </w:t>
      </w:r>
      <w:r w:rsidRPr="0029385E">
        <w:rPr>
          <w:rFonts w:ascii="Times New Roman" w:hAnsi="Times New Roman" w:cs="Times New Roman"/>
          <w:lang w:val="uk-UA"/>
        </w:rPr>
        <w:t>проведення сертифікації, можна знайти у Державному реєстрі операторів, що</w:t>
      </w:r>
      <w:r w:rsidR="00E3257B">
        <w:rPr>
          <w:rFonts w:ascii="Times New Roman" w:hAnsi="Times New Roman" w:cs="Times New Roman"/>
          <w:lang w:val="uk-UA"/>
        </w:rPr>
        <w:t xml:space="preserve"> </w:t>
      </w:r>
      <w:r w:rsidRPr="0029385E">
        <w:rPr>
          <w:rFonts w:ascii="Times New Roman" w:hAnsi="Times New Roman" w:cs="Times New Roman"/>
          <w:lang w:val="uk-UA"/>
        </w:rPr>
        <w:t>здійснюють виробництво продукції відповідно до вимог законодавства у сфері</w:t>
      </w:r>
      <w:r w:rsidR="00E3257B">
        <w:rPr>
          <w:rFonts w:ascii="Times New Roman" w:hAnsi="Times New Roman" w:cs="Times New Roman"/>
          <w:lang w:val="uk-UA"/>
        </w:rPr>
        <w:t xml:space="preserve"> </w:t>
      </w:r>
      <w:r w:rsidRPr="0029385E">
        <w:rPr>
          <w:rFonts w:ascii="Times New Roman" w:hAnsi="Times New Roman" w:cs="Times New Roman"/>
          <w:lang w:val="uk-UA"/>
        </w:rPr>
        <w:t>органічного виробництва, обігу та маркування органічної продукції (далі – Реєстр</w:t>
      </w:r>
      <w:r w:rsidR="00154E8C">
        <w:rPr>
          <w:rFonts w:ascii="Times New Roman" w:hAnsi="Times New Roman" w:cs="Times New Roman"/>
          <w:lang w:val="uk-UA"/>
        </w:rPr>
        <w:t xml:space="preserve"> </w:t>
      </w:r>
      <w:r w:rsidRPr="0029385E">
        <w:rPr>
          <w:rFonts w:ascii="Times New Roman" w:hAnsi="Times New Roman" w:cs="Times New Roman"/>
          <w:lang w:val="uk-UA"/>
        </w:rPr>
        <w:t xml:space="preserve">операторів), розміщеному у відкритому доступі на </w:t>
      </w:r>
      <w:proofErr w:type="spellStart"/>
      <w:r w:rsidRPr="0029385E">
        <w:rPr>
          <w:rFonts w:ascii="Times New Roman" w:hAnsi="Times New Roman" w:cs="Times New Roman"/>
          <w:lang w:val="uk-UA"/>
        </w:rPr>
        <w:t>вебсайті</w:t>
      </w:r>
      <w:proofErr w:type="spellEnd"/>
      <w:r w:rsidRPr="0029385E">
        <w:rPr>
          <w:rFonts w:ascii="Times New Roman" w:hAnsi="Times New Roman" w:cs="Times New Roman"/>
          <w:lang w:val="uk-UA"/>
        </w:rPr>
        <w:t xml:space="preserve"> Мінагрополітики.</w:t>
      </w:r>
    </w:p>
    <w:p w14:paraId="7D7FC325" w14:textId="4D3C27D0"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Сертифікація виробництва продукції, ввезеної на митну територію України,</w:t>
      </w:r>
      <w:r w:rsidR="00E3257B">
        <w:rPr>
          <w:rFonts w:ascii="Times New Roman" w:hAnsi="Times New Roman" w:cs="Times New Roman"/>
          <w:lang w:val="uk-UA"/>
        </w:rPr>
        <w:t xml:space="preserve"> </w:t>
      </w:r>
      <w:r w:rsidRPr="0029385E">
        <w:rPr>
          <w:rFonts w:ascii="Times New Roman" w:hAnsi="Times New Roman" w:cs="Times New Roman"/>
          <w:lang w:val="uk-UA"/>
        </w:rPr>
        <w:t>здійснюється органами іноземної сертифікації, внесеними до Переліку органів</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іноземної сертифікації, розміщеному у відкритому доступі на </w:t>
      </w:r>
      <w:proofErr w:type="spellStart"/>
      <w:r w:rsidRPr="0029385E">
        <w:rPr>
          <w:rFonts w:ascii="Times New Roman" w:hAnsi="Times New Roman" w:cs="Times New Roman"/>
          <w:lang w:val="uk-UA"/>
        </w:rPr>
        <w:t>вебсайті</w:t>
      </w:r>
      <w:proofErr w:type="spellEnd"/>
      <w:r w:rsidR="00E3257B">
        <w:rPr>
          <w:rFonts w:ascii="Times New Roman" w:hAnsi="Times New Roman" w:cs="Times New Roman"/>
          <w:lang w:val="uk-UA"/>
        </w:rPr>
        <w:t xml:space="preserve"> </w:t>
      </w:r>
      <w:proofErr w:type="spellStart"/>
      <w:r w:rsidRPr="0029385E">
        <w:rPr>
          <w:rFonts w:ascii="Times New Roman" w:hAnsi="Times New Roman" w:cs="Times New Roman"/>
          <w:lang w:val="uk-UA"/>
        </w:rPr>
        <w:t>Держпродспоживслужби</w:t>
      </w:r>
      <w:proofErr w:type="spellEnd"/>
      <w:r w:rsidRPr="0029385E">
        <w:rPr>
          <w:rFonts w:ascii="Times New Roman" w:hAnsi="Times New Roman" w:cs="Times New Roman"/>
          <w:lang w:val="uk-UA"/>
        </w:rPr>
        <w:t>.</w:t>
      </w:r>
    </w:p>
    <w:p w14:paraId="296E4E31" w14:textId="77777777" w:rsidR="0029385E" w:rsidRPr="0029385E" w:rsidRDefault="0029385E" w:rsidP="0029385E">
      <w:pPr>
        <w:jc w:val="center"/>
        <w:rPr>
          <w:rFonts w:ascii="Times New Roman" w:hAnsi="Times New Roman" w:cs="Times New Roman"/>
          <w:b/>
          <w:bCs/>
          <w:lang w:val="uk-UA"/>
        </w:rPr>
      </w:pPr>
      <w:r w:rsidRPr="0029385E">
        <w:rPr>
          <w:rFonts w:ascii="Times New Roman" w:hAnsi="Times New Roman" w:cs="Times New Roman"/>
          <w:b/>
          <w:bCs/>
          <w:lang w:val="uk-UA"/>
        </w:rPr>
        <w:t>Маркування органічної продукції</w:t>
      </w:r>
    </w:p>
    <w:p w14:paraId="07BA6913" w14:textId="0B3891C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Органічна продукція, що вводиться в обіг та реалізується в Україні, повинна</w:t>
      </w:r>
      <w:r w:rsidR="00E3257B">
        <w:rPr>
          <w:rFonts w:ascii="Times New Roman" w:hAnsi="Times New Roman" w:cs="Times New Roman"/>
          <w:lang w:val="uk-UA"/>
        </w:rPr>
        <w:t xml:space="preserve"> </w:t>
      </w:r>
      <w:r w:rsidRPr="0029385E">
        <w:rPr>
          <w:rFonts w:ascii="Times New Roman" w:hAnsi="Times New Roman" w:cs="Times New Roman"/>
          <w:lang w:val="uk-UA"/>
        </w:rPr>
        <w:t>обов’язково маркуватися державним логотипом для органічної продукції (крім</w:t>
      </w:r>
      <w:r w:rsidR="00E3257B">
        <w:rPr>
          <w:rFonts w:ascii="Times New Roman" w:hAnsi="Times New Roman" w:cs="Times New Roman"/>
          <w:lang w:val="uk-UA"/>
        </w:rPr>
        <w:t xml:space="preserve"> </w:t>
      </w:r>
      <w:r w:rsidRPr="0029385E">
        <w:rPr>
          <w:rFonts w:ascii="Times New Roman" w:hAnsi="Times New Roman" w:cs="Times New Roman"/>
          <w:lang w:val="uk-UA"/>
        </w:rPr>
        <w:t>імпортованої органічної продукції та органічної продукції, виробленої на митній</w:t>
      </w:r>
      <w:r w:rsidR="00E3257B">
        <w:rPr>
          <w:rFonts w:ascii="Times New Roman" w:hAnsi="Times New Roman" w:cs="Times New Roman"/>
          <w:lang w:val="uk-UA"/>
        </w:rPr>
        <w:t xml:space="preserve"> </w:t>
      </w:r>
      <w:r w:rsidRPr="0029385E">
        <w:rPr>
          <w:rFonts w:ascii="Times New Roman" w:hAnsi="Times New Roman" w:cs="Times New Roman"/>
          <w:lang w:val="uk-UA"/>
        </w:rPr>
        <w:t>території України з метою експорту).</w:t>
      </w:r>
    </w:p>
    <w:p w14:paraId="155DA505" w14:textId="4AB16119"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Продукт дозволяється маркувати як органічний продукт, якщо він</w:t>
      </w:r>
      <w:r w:rsidR="00E3257B">
        <w:rPr>
          <w:rFonts w:ascii="Times New Roman" w:hAnsi="Times New Roman" w:cs="Times New Roman"/>
          <w:lang w:val="uk-UA"/>
        </w:rPr>
        <w:t xml:space="preserve"> </w:t>
      </w:r>
      <w:r w:rsidRPr="0029385E">
        <w:rPr>
          <w:rFonts w:ascii="Times New Roman" w:hAnsi="Times New Roman" w:cs="Times New Roman"/>
          <w:lang w:val="uk-UA"/>
        </w:rPr>
        <w:t>вироблений відповідно до вимог законодавства у сфері органічного виробництва,</w:t>
      </w:r>
      <w:r w:rsidR="00E3257B">
        <w:rPr>
          <w:rFonts w:ascii="Times New Roman" w:hAnsi="Times New Roman" w:cs="Times New Roman"/>
          <w:lang w:val="uk-UA"/>
        </w:rPr>
        <w:t xml:space="preserve"> </w:t>
      </w:r>
      <w:r w:rsidRPr="0029385E">
        <w:rPr>
          <w:rFonts w:ascii="Times New Roman" w:hAnsi="Times New Roman" w:cs="Times New Roman"/>
          <w:lang w:val="uk-UA"/>
        </w:rPr>
        <w:t>обігу та маркування органічної продукції і містить не менше ніж 95 % органічних</w:t>
      </w:r>
      <w:r w:rsidR="00E3257B">
        <w:rPr>
          <w:rFonts w:ascii="Times New Roman" w:hAnsi="Times New Roman" w:cs="Times New Roman"/>
          <w:lang w:val="uk-UA"/>
        </w:rPr>
        <w:t xml:space="preserve"> </w:t>
      </w:r>
      <w:r w:rsidRPr="0029385E">
        <w:rPr>
          <w:rFonts w:ascii="Times New Roman" w:hAnsi="Times New Roman" w:cs="Times New Roman"/>
          <w:lang w:val="uk-UA"/>
        </w:rPr>
        <w:t>інгредієнтів сільськогосподарського походження (за вагою без урахування частки</w:t>
      </w:r>
      <w:r w:rsidR="00E3257B">
        <w:rPr>
          <w:rFonts w:ascii="Times New Roman" w:hAnsi="Times New Roman" w:cs="Times New Roman"/>
          <w:lang w:val="uk-UA"/>
        </w:rPr>
        <w:t xml:space="preserve"> </w:t>
      </w:r>
      <w:r w:rsidRPr="0029385E">
        <w:rPr>
          <w:rFonts w:ascii="Times New Roman" w:hAnsi="Times New Roman" w:cs="Times New Roman"/>
          <w:lang w:val="uk-UA"/>
        </w:rPr>
        <w:t>води та кухонної солі) та не більше 5 % (за вагою) неорганічних інгредієнтів,</w:t>
      </w:r>
      <w:r w:rsidR="00E3257B">
        <w:rPr>
          <w:rFonts w:ascii="Times New Roman" w:hAnsi="Times New Roman" w:cs="Times New Roman"/>
          <w:lang w:val="uk-UA"/>
        </w:rPr>
        <w:t xml:space="preserve"> </w:t>
      </w:r>
      <w:r w:rsidRPr="0029385E">
        <w:rPr>
          <w:rFonts w:ascii="Times New Roman" w:hAnsi="Times New Roman" w:cs="Times New Roman"/>
          <w:lang w:val="uk-UA"/>
        </w:rPr>
        <w:t>внесених до Переліку речовин (інгредієнтів, компонентів), що дозволяється</w:t>
      </w:r>
      <w:r w:rsidR="00E3257B">
        <w:rPr>
          <w:rFonts w:ascii="Times New Roman" w:hAnsi="Times New Roman" w:cs="Times New Roman"/>
          <w:lang w:val="uk-UA"/>
        </w:rPr>
        <w:t xml:space="preserve"> </w:t>
      </w:r>
      <w:r w:rsidRPr="0029385E">
        <w:rPr>
          <w:rFonts w:ascii="Times New Roman" w:hAnsi="Times New Roman" w:cs="Times New Roman"/>
          <w:lang w:val="uk-UA"/>
        </w:rPr>
        <w:t>використовувати у процесі органічного виробництва та які дозволені до</w:t>
      </w:r>
      <w:r w:rsidR="00E3257B">
        <w:rPr>
          <w:rFonts w:ascii="Times New Roman" w:hAnsi="Times New Roman" w:cs="Times New Roman"/>
          <w:lang w:val="uk-UA"/>
        </w:rPr>
        <w:t xml:space="preserve"> </w:t>
      </w:r>
      <w:r w:rsidRPr="0029385E">
        <w:rPr>
          <w:rFonts w:ascii="Times New Roman" w:hAnsi="Times New Roman" w:cs="Times New Roman"/>
          <w:lang w:val="uk-UA"/>
        </w:rPr>
        <w:t>використання у гранично допустимих кількостях.</w:t>
      </w:r>
    </w:p>
    <w:p w14:paraId="44905D40" w14:textId="3782B731"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Державний логотип для органічної продукції наноситься виключно на</w:t>
      </w:r>
      <w:r w:rsidR="00E3257B">
        <w:rPr>
          <w:rFonts w:ascii="Times New Roman" w:hAnsi="Times New Roman" w:cs="Times New Roman"/>
          <w:lang w:val="uk-UA"/>
        </w:rPr>
        <w:t xml:space="preserve"> </w:t>
      </w:r>
      <w:r w:rsidRPr="0029385E">
        <w:rPr>
          <w:rFonts w:ascii="Times New Roman" w:hAnsi="Times New Roman" w:cs="Times New Roman"/>
          <w:lang w:val="uk-UA"/>
        </w:rPr>
        <w:t>продукцію, вироблену відповідно до законодавства України у сфері органічного</w:t>
      </w:r>
      <w:r w:rsidR="00E3257B">
        <w:rPr>
          <w:rFonts w:ascii="Times New Roman" w:hAnsi="Times New Roman" w:cs="Times New Roman"/>
          <w:lang w:val="uk-UA"/>
        </w:rPr>
        <w:t xml:space="preserve"> </w:t>
      </w:r>
      <w:r w:rsidRPr="0029385E">
        <w:rPr>
          <w:rFonts w:ascii="Times New Roman" w:hAnsi="Times New Roman" w:cs="Times New Roman"/>
          <w:lang w:val="uk-UA"/>
        </w:rPr>
        <w:t>виробництва, обігу та маркування органічної продукції, що підтверджено</w:t>
      </w:r>
      <w:r w:rsidR="00E3257B">
        <w:rPr>
          <w:rFonts w:ascii="Times New Roman" w:hAnsi="Times New Roman" w:cs="Times New Roman"/>
          <w:lang w:val="uk-UA"/>
        </w:rPr>
        <w:t xml:space="preserve"> </w:t>
      </w:r>
      <w:r w:rsidRPr="0029385E">
        <w:rPr>
          <w:rFonts w:ascii="Times New Roman" w:hAnsi="Times New Roman" w:cs="Times New Roman"/>
          <w:lang w:val="uk-UA"/>
        </w:rPr>
        <w:t>сертифікатом, виданим органом сертифікації, який внесений до Державного</w:t>
      </w:r>
      <w:r w:rsidR="00E3257B">
        <w:rPr>
          <w:rFonts w:ascii="Times New Roman" w:hAnsi="Times New Roman" w:cs="Times New Roman"/>
          <w:lang w:val="uk-UA"/>
        </w:rPr>
        <w:t xml:space="preserve"> </w:t>
      </w:r>
      <w:r w:rsidRPr="0029385E">
        <w:rPr>
          <w:rFonts w:ascii="Times New Roman" w:hAnsi="Times New Roman" w:cs="Times New Roman"/>
          <w:lang w:val="uk-UA"/>
        </w:rPr>
        <w:t>реєстру органів сертифікації у сфері органічного виробництва та обігу органічної</w:t>
      </w:r>
      <w:r w:rsidR="00E3257B">
        <w:rPr>
          <w:rFonts w:ascii="Times New Roman" w:hAnsi="Times New Roman" w:cs="Times New Roman"/>
          <w:lang w:val="uk-UA"/>
        </w:rPr>
        <w:t xml:space="preserve"> </w:t>
      </w:r>
      <w:r w:rsidRPr="0029385E">
        <w:rPr>
          <w:rFonts w:ascii="Times New Roman" w:hAnsi="Times New Roman" w:cs="Times New Roman"/>
          <w:lang w:val="uk-UA"/>
        </w:rPr>
        <w:t>продукції.</w:t>
      </w:r>
    </w:p>
    <w:p w14:paraId="71562F12" w14:textId="3370570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Забороняється маркування державним логотипом для органічної продукції</w:t>
      </w:r>
      <w:r w:rsidR="00E3257B">
        <w:rPr>
          <w:rFonts w:ascii="Times New Roman" w:hAnsi="Times New Roman" w:cs="Times New Roman"/>
          <w:lang w:val="uk-UA"/>
        </w:rPr>
        <w:t xml:space="preserve"> </w:t>
      </w:r>
      <w:r w:rsidRPr="0029385E">
        <w:rPr>
          <w:rFonts w:ascii="Times New Roman" w:hAnsi="Times New Roman" w:cs="Times New Roman"/>
          <w:lang w:val="uk-UA"/>
        </w:rPr>
        <w:t>сільськогосподарської продукції, що була отримана не в результаті органічного</w:t>
      </w:r>
      <w:r w:rsidR="00E3257B">
        <w:rPr>
          <w:rFonts w:ascii="Times New Roman" w:hAnsi="Times New Roman" w:cs="Times New Roman"/>
          <w:lang w:val="uk-UA"/>
        </w:rPr>
        <w:t xml:space="preserve"> </w:t>
      </w:r>
      <w:r w:rsidRPr="0029385E">
        <w:rPr>
          <w:rFonts w:ascii="Times New Roman" w:hAnsi="Times New Roman" w:cs="Times New Roman"/>
          <w:lang w:val="uk-UA"/>
        </w:rPr>
        <w:t>виробництва або є продукцією перехідного періоду, а також використання під час 5маркування такої продукції будь-яких позначень та написів «органічний»,</w:t>
      </w:r>
      <w:r w:rsidR="00E3257B">
        <w:rPr>
          <w:rFonts w:ascii="Times New Roman" w:hAnsi="Times New Roman" w:cs="Times New Roman"/>
          <w:lang w:val="uk-UA"/>
        </w:rPr>
        <w:t xml:space="preserve"> </w:t>
      </w:r>
      <w:r w:rsidRPr="0029385E">
        <w:rPr>
          <w:rFonts w:ascii="Times New Roman" w:hAnsi="Times New Roman" w:cs="Times New Roman"/>
          <w:lang w:val="uk-UA"/>
        </w:rPr>
        <w:t>«біодинамічний», «біологічний», «екологічний», «органік» та/або будь-яких</w:t>
      </w:r>
      <w:r w:rsidR="00E3257B">
        <w:rPr>
          <w:rFonts w:ascii="Times New Roman" w:hAnsi="Times New Roman" w:cs="Times New Roman"/>
          <w:lang w:val="uk-UA"/>
        </w:rPr>
        <w:t xml:space="preserve"> </w:t>
      </w:r>
      <w:r w:rsidRPr="0029385E">
        <w:rPr>
          <w:rFonts w:ascii="Times New Roman" w:hAnsi="Times New Roman" w:cs="Times New Roman"/>
          <w:lang w:val="uk-UA"/>
        </w:rPr>
        <w:t>однокореневих та/або похідних слів від цих слів з префіксами «</w:t>
      </w:r>
      <w:proofErr w:type="spellStart"/>
      <w:r w:rsidRPr="0029385E">
        <w:rPr>
          <w:rFonts w:ascii="Times New Roman" w:hAnsi="Times New Roman" w:cs="Times New Roman"/>
          <w:lang w:val="uk-UA"/>
        </w:rPr>
        <w:t>біо</w:t>
      </w:r>
      <w:proofErr w:type="spellEnd"/>
      <w:r w:rsidRPr="0029385E">
        <w:rPr>
          <w:rFonts w:ascii="Times New Roman" w:hAnsi="Times New Roman" w:cs="Times New Roman"/>
          <w:lang w:val="uk-UA"/>
        </w:rPr>
        <w:t>-», «еко-» тощо</w:t>
      </w:r>
      <w:r w:rsidR="00E3257B">
        <w:rPr>
          <w:rFonts w:ascii="Times New Roman" w:hAnsi="Times New Roman" w:cs="Times New Roman"/>
          <w:lang w:val="uk-UA"/>
        </w:rPr>
        <w:t xml:space="preserve"> </w:t>
      </w:r>
      <w:r w:rsidRPr="0029385E">
        <w:rPr>
          <w:rFonts w:ascii="Times New Roman" w:hAnsi="Times New Roman" w:cs="Times New Roman"/>
          <w:lang w:val="uk-UA"/>
        </w:rPr>
        <w:t>будь-якими мовами.</w:t>
      </w:r>
    </w:p>
    <w:p w14:paraId="1258C90B" w14:textId="38AD8173"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lastRenderedPageBreak/>
        <w:t>Державний логотип для органічної продукції та його технічний опис</w:t>
      </w:r>
      <w:r w:rsidR="00E3257B">
        <w:rPr>
          <w:rFonts w:ascii="Times New Roman" w:hAnsi="Times New Roman" w:cs="Times New Roman"/>
          <w:lang w:val="uk-UA"/>
        </w:rPr>
        <w:t xml:space="preserve"> </w:t>
      </w:r>
      <w:r w:rsidRPr="0029385E">
        <w:rPr>
          <w:rFonts w:ascii="Times New Roman" w:hAnsi="Times New Roman" w:cs="Times New Roman"/>
          <w:lang w:val="uk-UA"/>
        </w:rPr>
        <w:t>затверджено наказом Мінагрополітики від 22.02.2019 № 67, зареєстрованим в</w:t>
      </w:r>
      <w:r w:rsidR="00E3257B">
        <w:rPr>
          <w:rFonts w:ascii="Times New Roman" w:hAnsi="Times New Roman" w:cs="Times New Roman"/>
          <w:lang w:val="uk-UA"/>
        </w:rPr>
        <w:t xml:space="preserve"> </w:t>
      </w:r>
      <w:r w:rsidRPr="0029385E">
        <w:rPr>
          <w:rFonts w:ascii="Times New Roman" w:hAnsi="Times New Roman" w:cs="Times New Roman"/>
          <w:lang w:val="uk-UA"/>
        </w:rPr>
        <w:t>Міністерстві юстиції України 14.03.2019 за № 261/33232.</w:t>
      </w:r>
    </w:p>
    <w:p w14:paraId="73255614" w14:textId="4F279469" w:rsidR="0029385E" w:rsidRPr="0029385E" w:rsidRDefault="0029385E" w:rsidP="0029385E">
      <w:pPr>
        <w:rPr>
          <w:rFonts w:ascii="Times New Roman" w:hAnsi="Times New Roman" w:cs="Times New Roman"/>
          <w:lang w:val="uk-UA"/>
        </w:rPr>
      </w:pPr>
      <w:r w:rsidRPr="0029385E">
        <w:rPr>
          <w:rFonts w:ascii="Times New Roman" w:hAnsi="Times New Roman" w:cs="Times New Roman"/>
          <w:noProof/>
          <w:lang w:val="en-US"/>
        </w:rPr>
        <w:drawing>
          <wp:inline distT="0" distB="0" distL="0" distR="0" wp14:anchorId="14709351" wp14:editId="19179645">
            <wp:extent cx="5940425" cy="2680970"/>
            <wp:effectExtent l="0" t="0" r="3175" b="5080"/>
            <wp:docPr id="1841770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680970"/>
                    </a:xfrm>
                    <a:prstGeom prst="rect">
                      <a:avLst/>
                    </a:prstGeom>
                    <a:noFill/>
                    <a:ln>
                      <a:noFill/>
                    </a:ln>
                  </pic:spPr>
                </pic:pic>
              </a:graphicData>
            </a:graphic>
          </wp:inline>
        </w:drawing>
      </w:r>
    </w:p>
    <w:p w14:paraId="7A64281C" w14:textId="734BFAB5"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Обов’язковим елементом маркування органічної продукції є кодовий номер,</w:t>
      </w:r>
      <w:r w:rsidR="00E3257B">
        <w:rPr>
          <w:rFonts w:ascii="Times New Roman" w:hAnsi="Times New Roman" w:cs="Times New Roman"/>
          <w:lang w:val="uk-UA"/>
        </w:rPr>
        <w:t xml:space="preserve"> </w:t>
      </w:r>
      <w:r w:rsidRPr="0029385E">
        <w:rPr>
          <w:rFonts w:ascii="Times New Roman" w:hAnsi="Times New Roman" w:cs="Times New Roman"/>
          <w:lang w:val="uk-UA"/>
        </w:rPr>
        <w:t>що розміщується під державним логотипом для органічної продукції та містить:</w:t>
      </w:r>
    </w:p>
    <w:p w14:paraId="6F63BB45" w14:textId="7777777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акронім, що ідентифікує державу походження;</w:t>
      </w:r>
    </w:p>
    <w:p w14:paraId="60144511" w14:textId="7777777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напис «</w:t>
      </w:r>
      <w:proofErr w:type="spellStart"/>
      <w:r w:rsidRPr="0029385E">
        <w:rPr>
          <w:rFonts w:ascii="Times New Roman" w:hAnsi="Times New Roman" w:cs="Times New Roman"/>
          <w:lang w:val="uk-UA"/>
        </w:rPr>
        <w:t>organic</w:t>
      </w:r>
      <w:proofErr w:type="spellEnd"/>
      <w:r w:rsidRPr="0029385E">
        <w:rPr>
          <w:rFonts w:ascii="Times New Roman" w:hAnsi="Times New Roman" w:cs="Times New Roman"/>
          <w:lang w:val="uk-UA"/>
        </w:rPr>
        <w:t>»;</w:t>
      </w:r>
    </w:p>
    <w:p w14:paraId="04AA98E3" w14:textId="44DDDB1A"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реєстраційний код органу сертифікації, що здійснив сертифікацію</w:t>
      </w:r>
      <w:r w:rsidR="00E3257B">
        <w:rPr>
          <w:rFonts w:ascii="Times New Roman" w:hAnsi="Times New Roman" w:cs="Times New Roman"/>
          <w:lang w:val="uk-UA"/>
        </w:rPr>
        <w:t xml:space="preserve"> </w:t>
      </w:r>
      <w:r w:rsidRPr="0029385E">
        <w:rPr>
          <w:rFonts w:ascii="Times New Roman" w:hAnsi="Times New Roman" w:cs="Times New Roman"/>
          <w:lang w:val="uk-UA"/>
        </w:rPr>
        <w:t>органічного виробництва.</w:t>
      </w:r>
    </w:p>
    <w:p w14:paraId="1FB7EBAC" w14:textId="6B1AA352"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Під час маркування органічної продукції дозволяється додатково</w:t>
      </w:r>
      <w:r w:rsidR="00E3257B">
        <w:rPr>
          <w:rFonts w:ascii="Times New Roman" w:hAnsi="Times New Roman" w:cs="Times New Roman"/>
          <w:lang w:val="uk-UA"/>
        </w:rPr>
        <w:t xml:space="preserve"> </w:t>
      </w:r>
      <w:r w:rsidRPr="0029385E">
        <w:rPr>
          <w:rFonts w:ascii="Times New Roman" w:hAnsi="Times New Roman" w:cs="Times New Roman"/>
          <w:lang w:val="uk-UA"/>
        </w:rPr>
        <w:t>використовувати інші логотипи, запроваджені операторами, що здійснюють</w:t>
      </w:r>
      <w:r w:rsidR="00E3257B">
        <w:rPr>
          <w:rFonts w:ascii="Times New Roman" w:hAnsi="Times New Roman" w:cs="Times New Roman"/>
          <w:lang w:val="uk-UA"/>
        </w:rPr>
        <w:t xml:space="preserve"> </w:t>
      </w:r>
      <w:r w:rsidRPr="0029385E">
        <w:rPr>
          <w:rFonts w:ascii="Times New Roman" w:hAnsi="Times New Roman" w:cs="Times New Roman"/>
          <w:lang w:val="uk-UA"/>
        </w:rPr>
        <w:t>виробництво, реалізацію органічної продукції, чи їхніми об’єднаннями, якщо вони</w:t>
      </w:r>
      <w:r w:rsidR="00E3257B">
        <w:rPr>
          <w:rFonts w:ascii="Times New Roman" w:hAnsi="Times New Roman" w:cs="Times New Roman"/>
          <w:lang w:val="uk-UA"/>
        </w:rPr>
        <w:t xml:space="preserve"> </w:t>
      </w:r>
      <w:r w:rsidRPr="0029385E">
        <w:rPr>
          <w:rFonts w:ascii="Times New Roman" w:hAnsi="Times New Roman" w:cs="Times New Roman"/>
          <w:lang w:val="uk-UA"/>
        </w:rPr>
        <w:t>не заборонені законом.</w:t>
      </w:r>
    </w:p>
    <w:p w14:paraId="6DD8E997" w14:textId="19254B8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В Україні, як правило, таким додатковим логотипом є, так званий,</w:t>
      </w:r>
      <w:r w:rsidR="00154E8C">
        <w:rPr>
          <w:rFonts w:ascii="Times New Roman" w:hAnsi="Times New Roman" w:cs="Times New Roman"/>
          <w:lang w:val="uk-UA"/>
        </w:rPr>
        <w:t xml:space="preserve"> </w:t>
      </w:r>
      <w:r w:rsidRPr="0029385E">
        <w:rPr>
          <w:rFonts w:ascii="Times New Roman" w:hAnsi="Times New Roman" w:cs="Times New Roman"/>
          <w:lang w:val="uk-UA"/>
        </w:rPr>
        <w:t>«</w:t>
      </w:r>
      <w:proofErr w:type="spellStart"/>
      <w:r w:rsidRPr="0029385E">
        <w:rPr>
          <w:rFonts w:ascii="Times New Roman" w:hAnsi="Times New Roman" w:cs="Times New Roman"/>
          <w:lang w:val="uk-UA"/>
        </w:rPr>
        <w:t>євролисток</w:t>
      </w:r>
      <w:proofErr w:type="spellEnd"/>
      <w:r w:rsidRPr="0029385E">
        <w:rPr>
          <w:rFonts w:ascii="Times New Roman" w:hAnsi="Times New Roman" w:cs="Times New Roman"/>
          <w:lang w:val="uk-UA"/>
        </w:rPr>
        <w:t>» – логотип для органічних харчових продуктів та кормів, яке</w:t>
      </w:r>
      <w:r w:rsidR="00E3257B">
        <w:rPr>
          <w:rFonts w:ascii="Times New Roman" w:hAnsi="Times New Roman" w:cs="Times New Roman"/>
          <w:lang w:val="uk-UA"/>
        </w:rPr>
        <w:t xml:space="preserve"> </w:t>
      </w:r>
      <w:r w:rsidRPr="0029385E">
        <w:rPr>
          <w:rFonts w:ascii="Times New Roman" w:hAnsi="Times New Roman" w:cs="Times New Roman"/>
          <w:lang w:val="uk-UA"/>
        </w:rPr>
        <w:t>використовується в Європейському Союзі з 2010 року.</w:t>
      </w:r>
    </w:p>
    <w:p w14:paraId="35864A54" w14:textId="6C7F08F6" w:rsidR="0029385E" w:rsidRPr="0029385E" w:rsidRDefault="0029385E" w:rsidP="0029385E">
      <w:pPr>
        <w:rPr>
          <w:rFonts w:ascii="Times New Roman" w:hAnsi="Times New Roman" w:cs="Times New Roman"/>
          <w:lang w:val="uk-UA"/>
        </w:rPr>
      </w:pPr>
      <w:r w:rsidRPr="0029385E">
        <w:rPr>
          <w:rFonts w:ascii="Times New Roman" w:hAnsi="Times New Roman" w:cs="Times New Roman"/>
          <w:noProof/>
          <w:lang w:val="en-US"/>
        </w:rPr>
        <w:drawing>
          <wp:inline distT="0" distB="0" distL="0" distR="0" wp14:anchorId="3DD047DE" wp14:editId="5BE5C731">
            <wp:extent cx="5940425" cy="2246630"/>
            <wp:effectExtent l="0" t="0" r="3175" b="1270"/>
            <wp:docPr id="9041392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246630"/>
                    </a:xfrm>
                    <a:prstGeom prst="rect">
                      <a:avLst/>
                    </a:prstGeom>
                    <a:noFill/>
                    <a:ln>
                      <a:noFill/>
                    </a:ln>
                  </pic:spPr>
                </pic:pic>
              </a:graphicData>
            </a:graphic>
          </wp:inline>
        </w:drawing>
      </w:r>
    </w:p>
    <w:p w14:paraId="7BDE57BF" w14:textId="2EFA7CC6"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Ввезена для реалізації на митній території України продукція, яка</w:t>
      </w:r>
      <w:r w:rsidR="00E3257B">
        <w:rPr>
          <w:rFonts w:ascii="Times New Roman" w:hAnsi="Times New Roman" w:cs="Times New Roman"/>
          <w:lang w:val="uk-UA"/>
        </w:rPr>
        <w:t xml:space="preserve"> </w:t>
      </w:r>
      <w:r w:rsidRPr="0029385E">
        <w:rPr>
          <w:rFonts w:ascii="Times New Roman" w:hAnsi="Times New Roman" w:cs="Times New Roman"/>
          <w:lang w:val="uk-UA"/>
        </w:rPr>
        <w:t>супроводжується відповідним сертифікатом, що засвідчує органічне виробництво</w:t>
      </w:r>
      <w:r w:rsidR="00E3257B">
        <w:rPr>
          <w:rFonts w:ascii="Times New Roman" w:hAnsi="Times New Roman" w:cs="Times New Roman"/>
          <w:lang w:val="uk-UA"/>
        </w:rPr>
        <w:t xml:space="preserve"> </w:t>
      </w:r>
      <w:r w:rsidRPr="0029385E">
        <w:rPr>
          <w:rFonts w:ascii="Times New Roman" w:hAnsi="Times New Roman" w:cs="Times New Roman"/>
          <w:lang w:val="uk-UA"/>
        </w:rPr>
        <w:t>та/або обіг такої продукції у державі походження, визнається в Україні як органічна</w:t>
      </w:r>
      <w:r w:rsidR="00E3257B">
        <w:rPr>
          <w:rFonts w:ascii="Times New Roman" w:hAnsi="Times New Roman" w:cs="Times New Roman"/>
          <w:lang w:val="uk-UA"/>
        </w:rPr>
        <w:t xml:space="preserve"> </w:t>
      </w:r>
      <w:r w:rsidRPr="0029385E">
        <w:rPr>
          <w:rFonts w:ascii="Times New Roman" w:hAnsi="Times New Roman" w:cs="Times New Roman"/>
          <w:lang w:val="uk-UA"/>
        </w:rPr>
        <w:t>продукція, а написи на оригінальному маркуванні «органічний», «біодинамічний»,</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«біологічний», «екологічний», «органік» та будь-які однокореневі </w:t>
      </w:r>
      <w:r w:rsidRPr="0029385E">
        <w:rPr>
          <w:rFonts w:ascii="Times New Roman" w:hAnsi="Times New Roman" w:cs="Times New Roman"/>
          <w:lang w:val="uk-UA"/>
        </w:rPr>
        <w:lastRenderedPageBreak/>
        <w:t>та/або похідні</w:t>
      </w:r>
      <w:r w:rsidR="00E3257B">
        <w:rPr>
          <w:rFonts w:ascii="Times New Roman" w:hAnsi="Times New Roman" w:cs="Times New Roman"/>
          <w:lang w:val="uk-UA"/>
        </w:rPr>
        <w:t xml:space="preserve"> </w:t>
      </w:r>
      <w:r w:rsidRPr="0029385E">
        <w:rPr>
          <w:rFonts w:ascii="Times New Roman" w:hAnsi="Times New Roman" w:cs="Times New Roman"/>
          <w:lang w:val="uk-UA"/>
        </w:rPr>
        <w:t>слова від цих слів з префіксами «</w:t>
      </w:r>
      <w:proofErr w:type="spellStart"/>
      <w:r w:rsidRPr="0029385E">
        <w:rPr>
          <w:rFonts w:ascii="Times New Roman" w:hAnsi="Times New Roman" w:cs="Times New Roman"/>
          <w:lang w:val="uk-UA"/>
        </w:rPr>
        <w:t>біо</w:t>
      </w:r>
      <w:proofErr w:type="spellEnd"/>
      <w:r w:rsidRPr="0029385E">
        <w:rPr>
          <w:rFonts w:ascii="Times New Roman" w:hAnsi="Times New Roman" w:cs="Times New Roman"/>
          <w:lang w:val="uk-UA"/>
        </w:rPr>
        <w:t>-», «еко-» тощо українською мовою</w:t>
      </w:r>
      <w:r w:rsidR="00E3257B">
        <w:rPr>
          <w:rFonts w:ascii="Times New Roman" w:hAnsi="Times New Roman" w:cs="Times New Roman"/>
          <w:lang w:val="uk-UA"/>
        </w:rPr>
        <w:t xml:space="preserve"> </w:t>
      </w:r>
      <w:r w:rsidRPr="0029385E">
        <w:rPr>
          <w:rFonts w:ascii="Times New Roman" w:hAnsi="Times New Roman" w:cs="Times New Roman"/>
          <w:lang w:val="uk-UA"/>
        </w:rPr>
        <w:t>позначаються написом «органічний продукт».</w:t>
      </w:r>
    </w:p>
    <w:p w14:paraId="1BD9356C" w14:textId="5A917DFD" w:rsidR="0029385E" w:rsidRPr="0029385E" w:rsidRDefault="0029385E" w:rsidP="0029385E">
      <w:pPr>
        <w:jc w:val="center"/>
        <w:rPr>
          <w:rFonts w:ascii="Times New Roman" w:hAnsi="Times New Roman" w:cs="Times New Roman"/>
          <w:b/>
          <w:bCs/>
          <w:lang w:val="uk-UA"/>
        </w:rPr>
      </w:pPr>
      <w:r w:rsidRPr="0029385E">
        <w:rPr>
          <w:rFonts w:ascii="Times New Roman" w:hAnsi="Times New Roman" w:cs="Times New Roman"/>
          <w:b/>
          <w:bCs/>
          <w:lang w:val="uk-UA"/>
        </w:rPr>
        <w:t>Застосування нецінового критерію для державної закупівлі органічних</w:t>
      </w:r>
      <w:r w:rsidR="00E3257B">
        <w:rPr>
          <w:rFonts w:ascii="Times New Roman" w:hAnsi="Times New Roman" w:cs="Times New Roman"/>
          <w:b/>
          <w:bCs/>
          <w:lang w:val="uk-UA"/>
        </w:rPr>
        <w:t xml:space="preserve"> </w:t>
      </w:r>
      <w:r w:rsidRPr="0029385E">
        <w:rPr>
          <w:rFonts w:ascii="Times New Roman" w:hAnsi="Times New Roman" w:cs="Times New Roman"/>
          <w:b/>
          <w:bCs/>
          <w:lang w:val="uk-UA"/>
        </w:rPr>
        <w:t>харчових продуктів</w:t>
      </w:r>
    </w:p>
    <w:p w14:paraId="76E32D99" w14:textId="4D1C3E6A"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При проведенні оцінки тендерних пропозицій щодо органічних харчових</w:t>
      </w:r>
      <w:r w:rsidR="00E3257B">
        <w:rPr>
          <w:rFonts w:ascii="Times New Roman" w:hAnsi="Times New Roman" w:cs="Times New Roman"/>
          <w:lang w:val="uk-UA"/>
        </w:rPr>
        <w:t xml:space="preserve"> </w:t>
      </w:r>
      <w:r w:rsidRPr="0029385E">
        <w:rPr>
          <w:rFonts w:ascii="Times New Roman" w:hAnsi="Times New Roman" w:cs="Times New Roman"/>
          <w:lang w:val="uk-UA"/>
        </w:rPr>
        <w:t>продуктів, методи оцінки, крім ціни товару, повинні також враховувати нецінові</w:t>
      </w:r>
      <w:r w:rsidR="00E3257B">
        <w:rPr>
          <w:rFonts w:ascii="Times New Roman" w:hAnsi="Times New Roman" w:cs="Times New Roman"/>
          <w:lang w:val="uk-UA"/>
        </w:rPr>
        <w:t xml:space="preserve"> </w:t>
      </w:r>
      <w:r w:rsidRPr="0029385E">
        <w:rPr>
          <w:rFonts w:ascii="Times New Roman" w:hAnsi="Times New Roman" w:cs="Times New Roman"/>
          <w:lang w:val="uk-UA"/>
        </w:rPr>
        <w:t>критерії оцінки.</w:t>
      </w:r>
    </w:p>
    <w:p w14:paraId="04593DB9" w14:textId="60147A1D"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У тендерній документації визначається вартісний еквівалент або питома вага</w:t>
      </w:r>
      <w:r w:rsidR="00E3257B">
        <w:rPr>
          <w:rFonts w:ascii="Times New Roman" w:hAnsi="Times New Roman" w:cs="Times New Roman"/>
          <w:lang w:val="uk-UA"/>
        </w:rPr>
        <w:t xml:space="preserve"> </w:t>
      </w:r>
      <w:r w:rsidRPr="0029385E">
        <w:rPr>
          <w:rFonts w:ascii="Times New Roman" w:hAnsi="Times New Roman" w:cs="Times New Roman"/>
          <w:lang w:val="uk-UA"/>
        </w:rPr>
        <w:t>цих критеріїв у загальній оцінці тендерних пропозицій. Питома вага цінового</w:t>
      </w:r>
      <w:r w:rsidR="00E3257B">
        <w:rPr>
          <w:rFonts w:ascii="Times New Roman" w:hAnsi="Times New Roman" w:cs="Times New Roman"/>
          <w:lang w:val="uk-UA"/>
        </w:rPr>
        <w:t xml:space="preserve"> </w:t>
      </w:r>
      <w:r w:rsidRPr="0029385E">
        <w:rPr>
          <w:rFonts w:ascii="Times New Roman" w:hAnsi="Times New Roman" w:cs="Times New Roman"/>
          <w:lang w:val="uk-UA"/>
        </w:rPr>
        <w:t>критерію не може бути нижчою ніж 70 %.</w:t>
      </w:r>
    </w:p>
    <w:p w14:paraId="6EA18E7D" w14:textId="146D2BB6"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Під час застосування нецінових критеріїв назву показника має бути</w:t>
      </w:r>
      <w:r w:rsidR="00E3257B">
        <w:rPr>
          <w:rFonts w:ascii="Times New Roman" w:hAnsi="Times New Roman" w:cs="Times New Roman"/>
          <w:lang w:val="uk-UA"/>
        </w:rPr>
        <w:t xml:space="preserve"> </w:t>
      </w:r>
      <w:r w:rsidRPr="0029385E">
        <w:rPr>
          <w:rFonts w:ascii="Times New Roman" w:hAnsi="Times New Roman" w:cs="Times New Roman"/>
          <w:lang w:val="uk-UA"/>
        </w:rPr>
        <w:t>сформульована однозначно і зрозуміло. Таким показником для харчових продуктів</w:t>
      </w:r>
      <w:r w:rsidR="00E3257B">
        <w:rPr>
          <w:rFonts w:ascii="Times New Roman" w:hAnsi="Times New Roman" w:cs="Times New Roman"/>
          <w:lang w:val="uk-UA"/>
        </w:rPr>
        <w:t xml:space="preserve"> </w:t>
      </w:r>
      <w:r w:rsidRPr="0029385E">
        <w:rPr>
          <w:rFonts w:ascii="Times New Roman" w:hAnsi="Times New Roman" w:cs="Times New Roman"/>
          <w:lang w:val="uk-UA"/>
        </w:rPr>
        <w:t>може бути «органічний харчовий продукт».</w:t>
      </w:r>
    </w:p>
    <w:p w14:paraId="46E438A9" w14:textId="22BA4A05"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У разі необхідності аналізу ринку та проведенні попередніх ринкових</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консультацій для планування </w:t>
      </w:r>
      <w:proofErr w:type="spellStart"/>
      <w:r w:rsidRPr="0029385E">
        <w:rPr>
          <w:rFonts w:ascii="Times New Roman" w:hAnsi="Times New Roman" w:cs="Times New Roman"/>
          <w:lang w:val="uk-UA"/>
        </w:rPr>
        <w:t>закупівель</w:t>
      </w:r>
      <w:proofErr w:type="spellEnd"/>
      <w:r w:rsidRPr="0029385E">
        <w:rPr>
          <w:rFonts w:ascii="Times New Roman" w:hAnsi="Times New Roman" w:cs="Times New Roman"/>
          <w:lang w:val="uk-UA"/>
        </w:rPr>
        <w:t xml:space="preserve"> органічних харчових продуктів та</w:t>
      </w:r>
      <w:r w:rsidR="00E3257B">
        <w:rPr>
          <w:rFonts w:ascii="Times New Roman" w:hAnsi="Times New Roman" w:cs="Times New Roman"/>
          <w:lang w:val="uk-UA"/>
        </w:rPr>
        <w:t xml:space="preserve"> </w:t>
      </w:r>
      <w:r w:rsidRPr="0029385E">
        <w:rPr>
          <w:rFonts w:ascii="Times New Roman" w:hAnsi="Times New Roman" w:cs="Times New Roman"/>
          <w:lang w:val="uk-UA"/>
        </w:rPr>
        <w:t>підготовки до проведення таких закупівель може бути використана інформація, що</w:t>
      </w:r>
      <w:r w:rsidR="00E3257B">
        <w:rPr>
          <w:rFonts w:ascii="Times New Roman" w:hAnsi="Times New Roman" w:cs="Times New Roman"/>
          <w:lang w:val="uk-UA"/>
        </w:rPr>
        <w:t xml:space="preserve"> </w:t>
      </w:r>
      <w:r w:rsidRPr="0029385E">
        <w:rPr>
          <w:rFonts w:ascii="Times New Roman" w:hAnsi="Times New Roman" w:cs="Times New Roman"/>
          <w:lang w:val="uk-UA"/>
        </w:rPr>
        <w:t xml:space="preserve">міститься в Реєстрі операторів та на офіційному </w:t>
      </w:r>
      <w:proofErr w:type="spellStart"/>
      <w:r w:rsidRPr="0029385E">
        <w:rPr>
          <w:rFonts w:ascii="Times New Roman" w:hAnsi="Times New Roman" w:cs="Times New Roman"/>
          <w:lang w:val="uk-UA"/>
        </w:rPr>
        <w:t>вебсайті</w:t>
      </w:r>
      <w:proofErr w:type="spellEnd"/>
      <w:r w:rsidRPr="0029385E">
        <w:rPr>
          <w:rFonts w:ascii="Times New Roman" w:hAnsi="Times New Roman" w:cs="Times New Roman"/>
          <w:lang w:val="uk-UA"/>
        </w:rPr>
        <w:t xml:space="preserve"> органів сертифікації, з</w:t>
      </w:r>
      <w:r w:rsidR="00E3257B">
        <w:rPr>
          <w:rFonts w:ascii="Times New Roman" w:hAnsi="Times New Roman" w:cs="Times New Roman"/>
          <w:lang w:val="uk-UA"/>
        </w:rPr>
        <w:t xml:space="preserve"> </w:t>
      </w:r>
      <w:r w:rsidRPr="0029385E">
        <w:rPr>
          <w:rFonts w:ascii="Times New Roman" w:hAnsi="Times New Roman" w:cs="Times New Roman"/>
          <w:lang w:val="uk-UA"/>
        </w:rPr>
        <w:t>якими такі оператори мають укладені договори на проведення сертифікації. </w:t>
      </w:r>
    </w:p>
    <w:p w14:paraId="3C5E90EC" w14:textId="77777777" w:rsidR="0029385E" w:rsidRPr="0029385E" w:rsidRDefault="0029385E" w:rsidP="0029385E">
      <w:pPr>
        <w:jc w:val="center"/>
        <w:rPr>
          <w:rFonts w:ascii="Times New Roman" w:hAnsi="Times New Roman" w:cs="Times New Roman"/>
          <w:b/>
          <w:bCs/>
          <w:lang w:val="uk-UA"/>
        </w:rPr>
      </w:pPr>
      <w:r w:rsidRPr="0029385E">
        <w:rPr>
          <w:rFonts w:ascii="Times New Roman" w:hAnsi="Times New Roman" w:cs="Times New Roman"/>
          <w:b/>
          <w:bCs/>
          <w:lang w:val="uk-UA"/>
        </w:rPr>
        <w:t>Визначення характеристик предмета закупівлі</w:t>
      </w:r>
    </w:p>
    <w:p w14:paraId="12EA8C4C" w14:textId="231831B8"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Маркування органічних харчових продуктів повинно відповідати</w:t>
      </w:r>
      <w:r w:rsidR="00E3257B">
        <w:rPr>
          <w:rFonts w:ascii="Times New Roman" w:hAnsi="Times New Roman" w:cs="Times New Roman"/>
          <w:lang w:val="uk-UA"/>
        </w:rPr>
        <w:t xml:space="preserve"> </w:t>
      </w:r>
      <w:r w:rsidRPr="0029385E">
        <w:rPr>
          <w:rFonts w:ascii="Times New Roman" w:hAnsi="Times New Roman" w:cs="Times New Roman"/>
          <w:lang w:val="uk-UA"/>
        </w:rPr>
        <w:t>вимогам Закону України «Про інформацію для споживачів щодо харчових</w:t>
      </w:r>
      <w:r w:rsidR="00E3257B">
        <w:rPr>
          <w:rFonts w:ascii="Times New Roman" w:hAnsi="Times New Roman" w:cs="Times New Roman"/>
          <w:lang w:val="uk-UA"/>
        </w:rPr>
        <w:t xml:space="preserve"> </w:t>
      </w:r>
      <w:r w:rsidRPr="0029385E">
        <w:rPr>
          <w:rFonts w:ascii="Times New Roman" w:hAnsi="Times New Roman" w:cs="Times New Roman"/>
          <w:lang w:val="uk-UA"/>
        </w:rPr>
        <w:t>продуктів» та вимогам Закону України «Про основні принципи та вимоги до</w:t>
      </w:r>
      <w:r w:rsidR="00E3257B">
        <w:rPr>
          <w:rFonts w:ascii="Times New Roman" w:hAnsi="Times New Roman" w:cs="Times New Roman"/>
          <w:lang w:val="uk-UA"/>
        </w:rPr>
        <w:t xml:space="preserve"> </w:t>
      </w:r>
      <w:r w:rsidRPr="0029385E">
        <w:rPr>
          <w:rFonts w:ascii="Times New Roman" w:hAnsi="Times New Roman" w:cs="Times New Roman"/>
          <w:lang w:val="uk-UA"/>
        </w:rPr>
        <w:t>органічного виробництва, обігу та маркування органічної продукції».</w:t>
      </w:r>
    </w:p>
    <w:p w14:paraId="4B14FBED" w14:textId="7777777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Замовнику рекомендовано посилатися в тендерній документації на:</w:t>
      </w:r>
    </w:p>
    <w:p w14:paraId="7F119566" w14:textId="7777777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1) для продукції, виробленої на митній території України (вітчизняної):</w:t>
      </w:r>
    </w:p>
    <w:p w14:paraId="609D763E" w14:textId="7B997363"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сертифікат, що засвідчує відповідність процесу виробництва продукції та її</w:t>
      </w:r>
      <w:r w:rsidR="00E3257B">
        <w:rPr>
          <w:rFonts w:ascii="Times New Roman" w:hAnsi="Times New Roman" w:cs="Times New Roman"/>
          <w:lang w:val="uk-UA"/>
        </w:rPr>
        <w:t xml:space="preserve"> </w:t>
      </w:r>
      <w:r w:rsidRPr="0029385E">
        <w:rPr>
          <w:rFonts w:ascii="Times New Roman" w:hAnsi="Times New Roman" w:cs="Times New Roman"/>
          <w:lang w:val="uk-UA"/>
        </w:rPr>
        <w:t>обігу вимогам законодавства у сфері органічного виробництва, обігу та маркування</w:t>
      </w:r>
      <w:r w:rsidR="00E3257B">
        <w:rPr>
          <w:rFonts w:ascii="Times New Roman" w:hAnsi="Times New Roman" w:cs="Times New Roman"/>
          <w:lang w:val="uk-UA"/>
        </w:rPr>
        <w:t xml:space="preserve"> </w:t>
      </w:r>
      <w:r w:rsidRPr="0029385E">
        <w:rPr>
          <w:rFonts w:ascii="Times New Roman" w:hAnsi="Times New Roman" w:cs="Times New Roman"/>
          <w:lang w:val="uk-UA"/>
        </w:rPr>
        <w:t>органічної продукції, виданий органом сертифікації, внесеним до Державного</w:t>
      </w:r>
      <w:r w:rsidR="00E3257B">
        <w:rPr>
          <w:rFonts w:ascii="Times New Roman" w:hAnsi="Times New Roman" w:cs="Times New Roman"/>
          <w:lang w:val="uk-UA"/>
        </w:rPr>
        <w:t xml:space="preserve"> </w:t>
      </w:r>
      <w:r w:rsidRPr="0029385E">
        <w:rPr>
          <w:rFonts w:ascii="Times New Roman" w:hAnsi="Times New Roman" w:cs="Times New Roman"/>
          <w:lang w:val="uk-UA"/>
        </w:rPr>
        <w:t>реєстру органів сертифікації у сфері органічного виробництва та обігу органічної</w:t>
      </w:r>
      <w:r w:rsidR="00E3257B">
        <w:rPr>
          <w:rFonts w:ascii="Times New Roman" w:hAnsi="Times New Roman" w:cs="Times New Roman"/>
          <w:lang w:val="uk-UA"/>
        </w:rPr>
        <w:t xml:space="preserve"> </w:t>
      </w:r>
      <w:r w:rsidRPr="0029385E">
        <w:rPr>
          <w:rFonts w:ascii="Times New Roman" w:hAnsi="Times New Roman" w:cs="Times New Roman"/>
          <w:lang w:val="uk-UA"/>
        </w:rPr>
        <w:t>продукції;</w:t>
      </w:r>
      <w:r w:rsidR="00E3257B">
        <w:rPr>
          <w:rFonts w:ascii="Times New Roman" w:hAnsi="Times New Roman" w:cs="Times New Roman"/>
          <w:lang w:val="uk-UA"/>
        </w:rPr>
        <w:t xml:space="preserve"> </w:t>
      </w:r>
      <w:r w:rsidRPr="0029385E">
        <w:rPr>
          <w:rFonts w:ascii="Times New Roman" w:hAnsi="Times New Roman" w:cs="Times New Roman"/>
          <w:lang w:val="uk-UA"/>
        </w:rPr>
        <w:t>маркування харчових продуктів відповідно до вимог законодавства у сфері</w:t>
      </w:r>
      <w:r w:rsidR="00E3257B">
        <w:rPr>
          <w:rFonts w:ascii="Times New Roman" w:hAnsi="Times New Roman" w:cs="Times New Roman"/>
          <w:lang w:val="uk-UA"/>
        </w:rPr>
        <w:t xml:space="preserve"> </w:t>
      </w:r>
      <w:r w:rsidRPr="0029385E">
        <w:rPr>
          <w:rFonts w:ascii="Times New Roman" w:hAnsi="Times New Roman" w:cs="Times New Roman"/>
          <w:lang w:val="uk-UA"/>
        </w:rPr>
        <w:t>органічного виробництва, обігу та маркування органічної продукції;</w:t>
      </w:r>
    </w:p>
    <w:p w14:paraId="13CE2309" w14:textId="77777777"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2) для продукції, ввезеної на митну територію України (імпортованої):</w:t>
      </w:r>
    </w:p>
    <w:p w14:paraId="6622C312" w14:textId="37BF8F23"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сертифікат, що засвідчує органічне виробництво та/або обіг такої органічної</w:t>
      </w:r>
      <w:r w:rsidR="00E3257B">
        <w:rPr>
          <w:rFonts w:ascii="Times New Roman" w:hAnsi="Times New Roman" w:cs="Times New Roman"/>
          <w:lang w:val="uk-UA"/>
        </w:rPr>
        <w:t xml:space="preserve"> </w:t>
      </w:r>
      <w:r w:rsidRPr="0029385E">
        <w:rPr>
          <w:rFonts w:ascii="Times New Roman" w:hAnsi="Times New Roman" w:cs="Times New Roman"/>
          <w:lang w:val="uk-UA"/>
        </w:rPr>
        <w:t>продукції у державі походження, виданого органом іноземної сертифікації,</w:t>
      </w:r>
      <w:r w:rsidR="00E3257B">
        <w:rPr>
          <w:rFonts w:ascii="Times New Roman" w:hAnsi="Times New Roman" w:cs="Times New Roman"/>
          <w:lang w:val="uk-UA"/>
        </w:rPr>
        <w:t xml:space="preserve"> </w:t>
      </w:r>
      <w:r w:rsidRPr="0029385E">
        <w:rPr>
          <w:rFonts w:ascii="Times New Roman" w:hAnsi="Times New Roman" w:cs="Times New Roman"/>
          <w:lang w:val="uk-UA"/>
        </w:rPr>
        <w:t>внесеним до Переліку органів іноземної сертифікації;</w:t>
      </w:r>
    </w:p>
    <w:p w14:paraId="5EA26939" w14:textId="034A97BF"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сертифікат, що підтверджує відповідність обігу такої органічної продукції</w:t>
      </w:r>
      <w:r w:rsidR="00E3257B">
        <w:rPr>
          <w:rFonts w:ascii="Times New Roman" w:hAnsi="Times New Roman" w:cs="Times New Roman"/>
          <w:lang w:val="uk-UA"/>
        </w:rPr>
        <w:t xml:space="preserve"> </w:t>
      </w:r>
      <w:r w:rsidRPr="0029385E">
        <w:rPr>
          <w:rFonts w:ascii="Times New Roman" w:hAnsi="Times New Roman" w:cs="Times New Roman"/>
          <w:lang w:val="uk-UA"/>
        </w:rPr>
        <w:t>вимогам законодавства у сфері органічного виробництва, обігу та маркування</w:t>
      </w:r>
      <w:r w:rsidR="00E3257B">
        <w:rPr>
          <w:rFonts w:ascii="Times New Roman" w:hAnsi="Times New Roman" w:cs="Times New Roman"/>
          <w:lang w:val="uk-UA"/>
        </w:rPr>
        <w:t xml:space="preserve"> </w:t>
      </w:r>
      <w:r w:rsidRPr="0029385E">
        <w:rPr>
          <w:rFonts w:ascii="Times New Roman" w:hAnsi="Times New Roman" w:cs="Times New Roman"/>
          <w:lang w:val="uk-UA"/>
        </w:rPr>
        <w:t>органічної продукції, виданого органом сертифікації;</w:t>
      </w:r>
    </w:p>
    <w:p w14:paraId="17AB87D3" w14:textId="409A541B"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документ, що підтверджує акредитацію органу іноземної сертифікації у</w:t>
      </w:r>
      <w:r w:rsidR="00E3257B">
        <w:rPr>
          <w:rFonts w:ascii="Times New Roman" w:hAnsi="Times New Roman" w:cs="Times New Roman"/>
          <w:lang w:val="uk-UA"/>
        </w:rPr>
        <w:t xml:space="preserve"> </w:t>
      </w:r>
      <w:r w:rsidRPr="0029385E">
        <w:rPr>
          <w:rFonts w:ascii="Times New Roman" w:hAnsi="Times New Roman" w:cs="Times New Roman"/>
          <w:lang w:val="uk-UA"/>
        </w:rPr>
        <w:t>відповідній галузі органічного виробництва та/або обігу органічної продукції,</w:t>
      </w:r>
      <w:r w:rsidR="00E3257B">
        <w:rPr>
          <w:rFonts w:ascii="Times New Roman" w:hAnsi="Times New Roman" w:cs="Times New Roman"/>
          <w:lang w:val="uk-UA"/>
        </w:rPr>
        <w:t xml:space="preserve"> </w:t>
      </w:r>
      <w:r w:rsidRPr="0029385E">
        <w:rPr>
          <w:rFonts w:ascii="Times New Roman" w:hAnsi="Times New Roman" w:cs="Times New Roman"/>
          <w:lang w:val="uk-UA"/>
        </w:rPr>
        <w:t>виданого національним органом акредитації іноземної держави, яка є учасницею</w:t>
      </w:r>
      <w:r w:rsidR="00E3257B">
        <w:rPr>
          <w:rFonts w:ascii="Times New Roman" w:hAnsi="Times New Roman" w:cs="Times New Roman"/>
          <w:lang w:val="uk-UA"/>
        </w:rPr>
        <w:t xml:space="preserve"> </w:t>
      </w:r>
      <w:r w:rsidRPr="0029385E">
        <w:rPr>
          <w:rFonts w:ascii="Times New Roman" w:hAnsi="Times New Roman" w:cs="Times New Roman"/>
          <w:lang w:val="uk-UA"/>
        </w:rPr>
        <w:t>міжнародних або регіональних угод про визнання акредитації.</w:t>
      </w:r>
    </w:p>
    <w:p w14:paraId="2A867482" w14:textId="6AD3D596"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Асортимент органічних харчових продуктів, що є предметом закупівлі,</w:t>
      </w:r>
      <w:r w:rsidR="00154E8C">
        <w:rPr>
          <w:rFonts w:ascii="Times New Roman" w:hAnsi="Times New Roman" w:cs="Times New Roman"/>
          <w:lang w:val="uk-UA"/>
        </w:rPr>
        <w:t xml:space="preserve"> </w:t>
      </w:r>
      <w:r w:rsidRPr="0029385E">
        <w:rPr>
          <w:rFonts w:ascii="Times New Roman" w:hAnsi="Times New Roman" w:cs="Times New Roman"/>
          <w:lang w:val="uk-UA"/>
        </w:rPr>
        <w:t>повинен бути відображений у додатку до копії сертифіката, що засвідчує органічне</w:t>
      </w:r>
      <w:r w:rsidR="00154E8C">
        <w:rPr>
          <w:rFonts w:ascii="Times New Roman" w:hAnsi="Times New Roman" w:cs="Times New Roman"/>
          <w:lang w:val="uk-UA"/>
        </w:rPr>
        <w:t xml:space="preserve"> </w:t>
      </w:r>
      <w:r w:rsidRPr="0029385E">
        <w:rPr>
          <w:rFonts w:ascii="Times New Roman" w:hAnsi="Times New Roman" w:cs="Times New Roman"/>
          <w:lang w:val="uk-UA"/>
        </w:rPr>
        <w:t>виробництво та/або обіг такої органічної продукції, який надається учасником</w:t>
      </w:r>
      <w:r w:rsidR="00154E8C">
        <w:rPr>
          <w:rFonts w:ascii="Times New Roman" w:hAnsi="Times New Roman" w:cs="Times New Roman"/>
          <w:lang w:val="uk-UA"/>
        </w:rPr>
        <w:t xml:space="preserve"> </w:t>
      </w:r>
      <w:r w:rsidRPr="0029385E">
        <w:rPr>
          <w:rFonts w:ascii="Times New Roman" w:hAnsi="Times New Roman" w:cs="Times New Roman"/>
          <w:lang w:val="uk-UA"/>
        </w:rPr>
        <w:t>процедури закупівлі.</w:t>
      </w:r>
    </w:p>
    <w:p w14:paraId="03306451" w14:textId="77777777" w:rsidR="0029385E" w:rsidRPr="0029385E" w:rsidRDefault="0029385E" w:rsidP="0029385E">
      <w:pPr>
        <w:jc w:val="center"/>
        <w:rPr>
          <w:rFonts w:ascii="Times New Roman" w:hAnsi="Times New Roman" w:cs="Times New Roman"/>
          <w:b/>
          <w:bCs/>
          <w:lang w:val="uk-UA"/>
        </w:rPr>
      </w:pPr>
      <w:r w:rsidRPr="0029385E">
        <w:rPr>
          <w:rFonts w:ascii="Times New Roman" w:hAnsi="Times New Roman" w:cs="Times New Roman"/>
          <w:b/>
          <w:bCs/>
          <w:lang w:val="uk-UA"/>
        </w:rPr>
        <w:t>Підтвердження відповідності</w:t>
      </w:r>
    </w:p>
    <w:p w14:paraId="728516AB" w14:textId="53D0D33E"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lastRenderedPageBreak/>
        <w:t>Учасник процедури закупівлі органічних харчових продуктів у тендерних</w:t>
      </w:r>
      <w:r w:rsidR="00154E8C">
        <w:rPr>
          <w:rFonts w:ascii="Times New Roman" w:hAnsi="Times New Roman" w:cs="Times New Roman"/>
          <w:lang w:val="uk-UA"/>
        </w:rPr>
        <w:t xml:space="preserve"> </w:t>
      </w:r>
      <w:r w:rsidRPr="0029385E">
        <w:rPr>
          <w:rFonts w:ascii="Times New Roman" w:hAnsi="Times New Roman" w:cs="Times New Roman"/>
          <w:lang w:val="uk-UA"/>
        </w:rPr>
        <w:t>пропозиціях подає копії зазначених вище сертифікатів та документа, що</w:t>
      </w:r>
      <w:r w:rsidR="00154E8C">
        <w:rPr>
          <w:rFonts w:ascii="Times New Roman" w:hAnsi="Times New Roman" w:cs="Times New Roman"/>
          <w:lang w:val="uk-UA"/>
        </w:rPr>
        <w:t xml:space="preserve"> </w:t>
      </w:r>
      <w:r w:rsidRPr="0029385E">
        <w:rPr>
          <w:rFonts w:ascii="Times New Roman" w:hAnsi="Times New Roman" w:cs="Times New Roman"/>
          <w:lang w:val="uk-UA"/>
        </w:rPr>
        <w:t>підтверджує акредитацію органу іноземної сертифікації (для імпортованої</w:t>
      </w:r>
      <w:r w:rsidR="00154E8C">
        <w:rPr>
          <w:rFonts w:ascii="Times New Roman" w:hAnsi="Times New Roman" w:cs="Times New Roman"/>
          <w:lang w:val="uk-UA"/>
        </w:rPr>
        <w:t xml:space="preserve"> </w:t>
      </w:r>
      <w:r w:rsidRPr="0029385E">
        <w:rPr>
          <w:rFonts w:ascii="Times New Roman" w:hAnsi="Times New Roman" w:cs="Times New Roman"/>
          <w:lang w:val="uk-UA"/>
        </w:rPr>
        <w:t>продукції).</w:t>
      </w:r>
    </w:p>
    <w:p w14:paraId="76C39482" w14:textId="0D44C8D1"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Крім цього, з метою перевірки відповідності органічних харчових продуктів</w:t>
      </w:r>
      <w:r w:rsidR="00154E8C">
        <w:rPr>
          <w:rFonts w:ascii="Times New Roman" w:hAnsi="Times New Roman" w:cs="Times New Roman"/>
          <w:lang w:val="uk-UA"/>
        </w:rPr>
        <w:t xml:space="preserve"> </w:t>
      </w:r>
      <w:r w:rsidRPr="0029385E">
        <w:rPr>
          <w:rFonts w:ascii="Times New Roman" w:hAnsi="Times New Roman" w:cs="Times New Roman"/>
          <w:lang w:val="uk-UA"/>
        </w:rPr>
        <w:t>рекомендовано:</w:t>
      </w:r>
    </w:p>
    <w:p w14:paraId="48252FD8" w14:textId="22D8C4DB"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1. Перевірити наявність оператора у Реєстрі операторів,</w:t>
      </w:r>
      <w:r w:rsidR="00154E8C">
        <w:rPr>
          <w:rFonts w:ascii="Times New Roman" w:hAnsi="Times New Roman" w:cs="Times New Roman"/>
          <w:lang w:val="uk-UA"/>
        </w:rPr>
        <w:t xml:space="preserve"> </w:t>
      </w:r>
      <w:r w:rsidRPr="0029385E">
        <w:rPr>
          <w:rFonts w:ascii="Times New Roman" w:hAnsi="Times New Roman" w:cs="Times New Roman"/>
          <w:lang w:val="uk-UA"/>
        </w:rPr>
        <w:t xml:space="preserve">розміщеному на офіційному </w:t>
      </w:r>
      <w:proofErr w:type="spellStart"/>
      <w:r w:rsidRPr="0029385E">
        <w:rPr>
          <w:rFonts w:ascii="Times New Roman" w:hAnsi="Times New Roman" w:cs="Times New Roman"/>
          <w:lang w:val="uk-UA"/>
        </w:rPr>
        <w:t>вебсайті</w:t>
      </w:r>
      <w:proofErr w:type="spellEnd"/>
      <w:r w:rsidRPr="0029385E">
        <w:rPr>
          <w:rFonts w:ascii="Times New Roman" w:hAnsi="Times New Roman" w:cs="Times New Roman"/>
          <w:lang w:val="uk-UA"/>
        </w:rPr>
        <w:t xml:space="preserve"> Мінагрополітики за посиланням: </w:t>
      </w:r>
      <w:hyperlink r:id="rId7" w:tgtFrame="_blank" w:history="1">
        <w:r w:rsidRPr="0029385E">
          <w:rPr>
            <w:rStyle w:val="a3"/>
            <w:rFonts w:ascii="Times New Roman" w:hAnsi="Times New Roman" w:cs="Times New Roman"/>
            <w:lang w:val="uk-UA"/>
          </w:rPr>
          <w:t>http://surl.li/saetdv</w:t>
        </w:r>
      </w:hyperlink>
      <w:r w:rsidRPr="0029385E">
        <w:rPr>
          <w:rFonts w:ascii="Times New Roman" w:hAnsi="Times New Roman" w:cs="Times New Roman"/>
          <w:lang w:val="uk-UA"/>
        </w:rPr>
        <w:t>.</w:t>
      </w:r>
    </w:p>
    <w:p w14:paraId="55A94B9B" w14:textId="7104D19C"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2. Перевірити наявність сертифіката відповідного оператора у Реєстрі</w:t>
      </w:r>
      <w:r w:rsidR="00154E8C">
        <w:rPr>
          <w:rFonts w:ascii="Times New Roman" w:hAnsi="Times New Roman" w:cs="Times New Roman"/>
          <w:lang w:val="uk-UA"/>
        </w:rPr>
        <w:t xml:space="preserve"> </w:t>
      </w:r>
      <w:r w:rsidRPr="0029385E">
        <w:rPr>
          <w:rFonts w:ascii="Times New Roman" w:hAnsi="Times New Roman" w:cs="Times New Roman"/>
          <w:lang w:val="uk-UA"/>
        </w:rPr>
        <w:t>операторів.</w:t>
      </w:r>
    </w:p>
    <w:p w14:paraId="5AC666DA" w14:textId="60EA3585"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 xml:space="preserve">3. Перейти на офіційний </w:t>
      </w:r>
      <w:proofErr w:type="spellStart"/>
      <w:r w:rsidRPr="0029385E">
        <w:rPr>
          <w:rFonts w:ascii="Times New Roman" w:hAnsi="Times New Roman" w:cs="Times New Roman"/>
          <w:lang w:val="uk-UA"/>
        </w:rPr>
        <w:t>вебсайт</w:t>
      </w:r>
      <w:proofErr w:type="spellEnd"/>
      <w:r w:rsidRPr="0029385E">
        <w:rPr>
          <w:rFonts w:ascii="Times New Roman" w:hAnsi="Times New Roman" w:cs="Times New Roman"/>
          <w:lang w:val="uk-UA"/>
        </w:rPr>
        <w:t xml:space="preserve"> органу сертифікації, з яким у оператора</w:t>
      </w:r>
      <w:r w:rsidR="00154E8C">
        <w:rPr>
          <w:rFonts w:ascii="Times New Roman" w:hAnsi="Times New Roman" w:cs="Times New Roman"/>
          <w:lang w:val="uk-UA"/>
        </w:rPr>
        <w:t xml:space="preserve"> </w:t>
      </w:r>
      <w:r w:rsidRPr="0029385E">
        <w:rPr>
          <w:rFonts w:ascii="Times New Roman" w:hAnsi="Times New Roman" w:cs="Times New Roman"/>
          <w:lang w:val="uk-UA"/>
        </w:rPr>
        <w:t>укладено договір, за посиланням, що міститься у Реєстрі операторів.</w:t>
      </w:r>
    </w:p>
    <w:p w14:paraId="0864A878" w14:textId="23E2C2DC"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4. Перевірити сертифікат відповідного оператора, розміщений на офіційному</w:t>
      </w:r>
      <w:r w:rsidR="00154E8C">
        <w:rPr>
          <w:rFonts w:ascii="Times New Roman" w:hAnsi="Times New Roman" w:cs="Times New Roman"/>
          <w:lang w:val="uk-UA"/>
        </w:rPr>
        <w:t xml:space="preserve"> </w:t>
      </w:r>
      <w:proofErr w:type="spellStart"/>
      <w:r w:rsidRPr="0029385E">
        <w:rPr>
          <w:rFonts w:ascii="Times New Roman" w:hAnsi="Times New Roman" w:cs="Times New Roman"/>
          <w:lang w:val="uk-UA"/>
        </w:rPr>
        <w:t>вебсайті</w:t>
      </w:r>
      <w:proofErr w:type="spellEnd"/>
      <w:r w:rsidRPr="0029385E">
        <w:rPr>
          <w:rFonts w:ascii="Times New Roman" w:hAnsi="Times New Roman" w:cs="Times New Roman"/>
          <w:lang w:val="uk-UA"/>
        </w:rPr>
        <w:t xml:space="preserve"> органу сертифікації, у тому числі, чи належать харчові продукти, що</w:t>
      </w:r>
      <w:r w:rsidR="00154E8C">
        <w:rPr>
          <w:rFonts w:ascii="Times New Roman" w:hAnsi="Times New Roman" w:cs="Times New Roman"/>
          <w:lang w:val="uk-UA"/>
        </w:rPr>
        <w:t xml:space="preserve"> </w:t>
      </w:r>
      <w:r w:rsidRPr="0029385E">
        <w:rPr>
          <w:rFonts w:ascii="Times New Roman" w:hAnsi="Times New Roman" w:cs="Times New Roman"/>
          <w:lang w:val="uk-UA"/>
        </w:rPr>
        <w:t>постачатимуться протягом терміну дії контракту, до асортименту продукції, що</w:t>
      </w:r>
      <w:r w:rsidR="00154E8C">
        <w:rPr>
          <w:rFonts w:ascii="Times New Roman" w:hAnsi="Times New Roman" w:cs="Times New Roman"/>
          <w:lang w:val="uk-UA"/>
        </w:rPr>
        <w:t xml:space="preserve"> </w:t>
      </w:r>
      <w:r w:rsidRPr="0029385E">
        <w:rPr>
          <w:rFonts w:ascii="Times New Roman" w:hAnsi="Times New Roman" w:cs="Times New Roman"/>
          <w:lang w:val="uk-UA"/>
        </w:rPr>
        <w:t>має статус «органічний продукт».</w:t>
      </w:r>
    </w:p>
    <w:p w14:paraId="189FACF5" w14:textId="4D5A380E" w:rsidR="0029385E" w:rsidRPr="0029385E" w:rsidRDefault="0029385E" w:rsidP="0029385E">
      <w:pPr>
        <w:rPr>
          <w:rFonts w:ascii="Times New Roman" w:hAnsi="Times New Roman" w:cs="Times New Roman"/>
          <w:lang w:val="uk-UA"/>
        </w:rPr>
      </w:pPr>
      <w:r w:rsidRPr="0029385E">
        <w:rPr>
          <w:rFonts w:ascii="Times New Roman" w:hAnsi="Times New Roman" w:cs="Times New Roman"/>
          <w:lang w:val="uk-UA"/>
        </w:rPr>
        <w:t>У разі імпортованих органічних харчових продуктів у Реєстрі операторів</w:t>
      </w:r>
      <w:r w:rsidR="00154E8C">
        <w:rPr>
          <w:rFonts w:ascii="Times New Roman" w:hAnsi="Times New Roman" w:cs="Times New Roman"/>
          <w:lang w:val="uk-UA"/>
        </w:rPr>
        <w:t xml:space="preserve"> </w:t>
      </w:r>
      <w:r w:rsidRPr="0029385E">
        <w:rPr>
          <w:rFonts w:ascii="Times New Roman" w:hAnsi="Times New Roman" w:cs="Times New Roman"/>
          <w:lang w:val="uk-UA"/>
        </w:rPr>
        <w:t>перевірити потрібно наявність оператора, який є імпортером, та його сертифікат.</w:t>
      </w:r>
    </w:p>
    <w:p w14:paraId="40BAF0AC" w14:textId="5D97A4B9" w:rsidR="0029385E" w:rsidRPr="0029385E" w:rsidRDefault="0029385E" w:rsidP="0029385E">
      <w:pPr>
        <w:rPr>
          <w:rFonts w:ascii="Times New Roman" w:hAnsi="Times New Roman" w:cs="Times New Roman"/>
          <w:lang w:val="uk-UA"/>
        </w:rPr>
      </w:pPr>
      <w:r w:rsidRPr="0029385E">
        <w:rPr>
          <w:rFonts w:ascii="Times New Roman" w:hAnsi="Times New Roman" w:cs="Times New Roman"/>
          <w:noProof/>
          <w:lang w:val="en-US"/>
        </w:rPr>
        <w:drawing>
          <wp:inline distT="0" distB="0" distL="0" distR="0" wp14:anchorId="7A61E763" wp14:editId="6E555D36">
            <wp:extent cx="4724400" cy="2806359"/>
            <wp:effectExtent l="0" t="0" r="0" b="0"/>
            <wp:docPr id="145975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924" cy="2811423"/>
                    </a:xfrm>
                    <a:prstGeom prst="rect">
                      <a:avLst/>
                    </a:prstGeom>
                    <a:noFill/>
                    <a:ln>
                      <a:noFill/>
                    </a:ln>
                  </pic:spPr>
                </pic:pic>
              </a:graphicData>
            </a:graphic>
          </wp:inline>
        </w:drawing>
      </w:r>
    </w:p>
    <w:p w14:paraId="5EAFBCC4" w14:textId="54822E8E" w:rsidR="0029385E" w:rsidRPr="0029385E" w:rsidRDefault="0029385E" w:rsidP="0029385E">
      <w:pPr>
        <w:rPr>
          <w:rFonts w:ascii="Times New Roman" w:hAnsi="Times New Roman" w:cs="Times New Roman"/>
          <w:lang w:val="uk-UA"/>
        </w:rPr>
      </w:pPr>
      <w:r w:rsidRPr="0029385E">
        <w:rPr>
          <w:rFonts w:ascii="Times New Roman" w:hAnsi="Times New Roman" w:cs="Times New Roman"/>
          <w:noProof/>
          <w:lang w:val="en-US"/>
        </w:rPr>
        <w:drawing>
          <wp:inline distT="0" distB="0" distL="0" distR="0" wp14:anchorId="18F6B5B5" wp14:editId="6403515E">
            <wp:extent cx="5035550" cy="2485209"/>
            <wp:effectExtent l="0" t="0" r="0" b="0"/>
            <wp:docPr id="2328547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557" cy="2486693"/>
                    </a:xfrm>
                    <a:prstGeom prst="rect">
                      <a:avLst/>
                    </a:prstGeom>
                    <a:noFill/>
                    <a:ln>
                      <a:noFill/>
                    </a:ln>
                  </pic:spPr>
                </pic:pic>
              </a:graphicData>
            </a:graphic>
          </wp:inline>
        </w:drawing>
      </w:r>
    </w:p>
    <w:p w14:paraId="16E99395" w14:textId="08A1703F" w:rsidR="0029385E" w:rsidRPr="0029385E" w:rsidRDefault="0029385E" w:rsidP="0029385E">
      <w:pPr>
        <w:rPr>
          <w:rFonts w:ascii="Times New Roman" w:hAnsi="Times New Roman" w:cs="Times New Roman"/>
          <w:lang w:val="uk-UA"/>
        </w:rPr>
      </w:pPr>
      <w:r w:rsidRPr="0029385E">
        <w:rPr>
          <w:rFonts w:ascii="Times New Roman" w:hAnsi="Times New Roman" w:cs="Times New Roman"/>
          <w:noProof/>
          <w:lang w:val="en-US"/>
        </w:rPr>
        <w:lastRenderedPageBreak/>
        <w:drawing>
          <wp:inline distT="0" distB="0" distL="0" distR="0" wp14:anchorId="4BA5943B" wp14:editId="4E1057C0">
            <wp:extent cx="4846136" cy="4330700"/>
            <wp:effectExtent l="0" t="0" r="0" b="0"/>
            <wp:docPr id="7914971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0581" cy="4334673"/>
                    </a:xfrm>
                    <a:prstGeom prst="rect">
                      <a:avLst/>
                    </a:prstGeom>
                    <a:noFill/>
                    <a:ln>
                      <a:noFill/>
                    </a:ln>
                  </pic:spPr>
                </pic:pic>
              </a:graphicData>
            </a:graphic>
          </wp:inline>
        </w:drawing>
      </w:r>
    </w:p>
    <w:p w14:paraId="38C19F9D" w14:textId="20B37DE0" w:rsidR="00D2475A" w:rsidRPr="0029385E" w:rsidRDefault="00D2475A">
      <w:pPr>
        <w:rPr>
          <w:rFonts w:ascii="Times New Roman" w:hAnsi="Times New Roman" w:cs="Times New Roman"/>
          <w:b/>
          <w:bCs/>
          <w:lang w:val="uk-UA"/>
        </w:rPr>
      </w:pPr>
    </w:p>
    <w:sectPr w:rsidR="00D2475A" w:rsidRPr="002938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B4458"/>
    <w:multiLevelType w:val="multilevel"/>
    <w:tmpl w:val="388C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85E"/>
    <w:rsid w:val="0003688D"/>
    <w:rsid w:val="0005077A"/>
    <w:rsid w:val="00154E8C"/>
    <w:rsid w:val="0029385E"/>
    <w:rsid w:val="00D2475A"/>
    <w:rsid w:val="00E3257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BB29E"/>
  <w15:chartTrackingRefBased/>
  <w15:docId w15:val="{42F10697-90B5-4F06-9D2B-8585ADA2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385E"/>
    <w:rPr>
      <w:color w:val="0563C1" w:themeColor="hyperlink"/>
      <w:u w:val="single"/>
    </w:rPr>
  </w:style>
  <w:style w:type="character" w:customStyle="1" w:styleId="UnresolvedMention">
    <w:name w:val="Unresolved Mention"/>
    <w:basedOn w:val="a0"/>
    <w:uiPriority w:val="99"/>
    <w:semiHidden/>
    <w:unhideWhenUsed/>
    <w:rsid w:val="00293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67212">
      <w:bodyDiv w:val="1"/>
      <w:marLeft w:val="0"/>
      <w:marRight w:val="0"/>
      <w:marTop w:val="0"/>
      <w:marBottom w:val="0"/>
      <w:divBdr>
        <w:top w:val="none" w:sz="0" w:space="0" w:color="auto"/>
        <w:left w:val="none" w:sz="0" w:space="0" w:color="auto"/>
        <w:bottom w:val="none" w:sz="0" w:space="0" w:color="auto"/>
        <w:right w:val="none" w:sz="0" w:space="0" w:color="auto"/>
      </w:divBdr>
      <w:divsChild>
        <w:div w:id="369961810">
          <w:marLeft w:val="0"/>
          <w:marRight w:val="0"/>
          <w:marTop w:val="0"/>
          <w:marBottom w:val="0"/>
          <w:divBdr>
            <w:top w:val="none" w:sz="0" w:space="0" w:color="auto"/>
            <w:left w:val="none" w:sz="0" w:space="0" w:color="auto"/>
            <w:bottom w:val="none" w:sz="0" w:space="0" w:color="auto"/>
            <w:right w:val="none" w:sz="0" w:space="0" w:color="auto"/>
          </w:divBdr>
          <w:divsChild>
            <w:div w:id="1973052033">
              <w:marLeft w:val="0"/>
              <w:marRight w:val="0"/>
              <w:marTop w:val="0"/>
              <w:marBottom w:val="0"/>
              <w:divBdr>
                <w:top w:val="none" w:sz="0" w:space="0" w:color="auto"/>
                <w:left w:val="none" w:sz="0" w:space="0" w:color="auto"/>
                <w:bottom w:val="none" w:sz="0" w:space="0" w:color="auto"/>
                <w:right w:val="none" w:sz="0" w:space="0" w:color="auto"/>
              </w:divBdr>
            </w:div>
          </w:divsChild>
        </w:div>
        <w:div w:id="904492614">
          <w:marLeft w:val="0"/>
          <w:marRight w:val="0"/>
          <w:marTop w:val="450"/>
          <w:marBottom w:val="0"/>
          <w:divBdr>
            <w:top w:val="none" w:sz="0" w:space="0" w:color="auto"/>
            <w:left w:val="none" w:sz="0" w:space="0" w:color="auto"/>
            <w:bottom w:val="none" w:sz="0" w:space="0" w:color="auto"/>
            <w:right w:val="none" w:sz="0" w:space="0" w:color="auto"/>
          </w:divBdr>
          <w:divsChild>
            <w:div w:id="11732570">
              <w:marLeft w:val="0"/>
              <w:marRight w:val="0"/>
              <w:marTop w:val="0"/>
              <w:marBottom w:val="0"/>
              <w:divBdr>
                <w:top w:val="none" w:sz="0" w:space="0" w:color="auto"/>
                <w:left w:val="none" w:sz="0" w:space="0" w:color="auto"/>
                <w:bottom w:val="none" w:sz="0" w:space="0" w:color="auto"/>
                <w:right w:val="none" w:sz="0" w:space="0" w:color="auto"/>
              </w:divBdr>
              <w:divsChild>
                <w:div w:id="577599983">
                  <w:marLeft w:val="0"/>
                  <w:marRight w:val="0"/>
                  <w:marTop w:val="0"/>
                  <w:marBottom w:val="0"/>
                  <w:divBdr>
                    <w:top w:val="none" w:sz="0" w:space="0" w:color="auto"/>
                    <w:left w:val="none" w:sz="0" w:space="0" w:color="auto"/>
                    <w:bottom w:val="none" w:sz="0" w:space="0" w:color="auto"/>
                    <w:right w:val="none" w:sz="0" w:space="0" w:color="auto"/>
                  </w:divBdr>
                  <w:divsChild>
                    <w:div w:id="2404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573859">
      <w:bodyDiv w:val="1"/>
      <w:marLeft w:val="0"/>
      <w:marRight w:val="0"/>
      <w:marTop w:val="0"/>
      <w:marBottom w:val="0"/>
      <w:divBdr>
        <w:top w:val="none" w:sz="0" w:space="0" w:color="auto"/>
        <w:left w:val="none" w:sz="0" w:space="0" w:color="auto"/>
        <w:bottom w:val="none" w:sz="0" w:space="0" w:color="auto"/>
        <w:right w:val="none" w:sz="0" w:space="0" w:color="auto"/>
      </w:divBdr>
      <w:divsChild>
        <w:div w:id="516622433">
          <w:marLeft w:val="0"/>
          <w:marRight w:val="0"/>
          <w:marTop w:val="0"/>
          <w:marBottom w:val="0"/>
          <w:divBdr>
            <w:top w:val="none" w:sz="0" w:space="0" w:color="auto"/>
            <w:left w:val="none" w:sz="0" w:space="0" w:color="auto"/>
            <w:bottom w:val="none" w:sz="0" w:space="0" w:color="auto"/>
            <w:right w:val="none" w:sz="0" w:space="0" w:color="auto"/>
          </w:divBdr>
          <w:divsChild>
            <w:div w:id="183519785">
              <w:marLeft w:val="0"/>
              <w:marRight w:val="0"/>
              <w:marTop w:val="0"/>
              <w:marBottom w:val="0"/>
              <w:divBdr>
                <w:top w:val="none" w:sz="0" w:space="0" w:color="auto"/>
                <w:left w:val="none" w:sz="0" w:space="0" w:color="auto"/>
                <w:bottom w:val="none" w:sz="0" w:space="0" w:color="auto"/>
                <w:right w:val="none" w:sz="0" w:space="0" w:color="auto"/>
              </w:divBdr>
            </w:div>
          </w:divsChild>
        </w:div>
        <w:div w:id="2086956298">
          <w:marLeft w:val="0"/>
          <w:marRight w:val="0"/>
          <w:marTop w:val="450"/>
          <w:marBottom w:val="0"/>
          <w:divBdr>
            <w:top w:val="none" w:sz="0" w:space="0" w:color="auto"/>
            <w:left w:val="none" w:sz="0" w:space="0" w:color="auto"/>
            <w:bottom w:val="none" w:sz="0" w:space="0" w:color="auto"/>
            <w:right w:val="none" w:sz="0" w:space="0" w:color="auto"/>
          </w:divBdr>
          <w:divsChild>
            <w:div w:id="1622952795">
              <w:marLeft w:val="0"/>
              <w:marRight w:val="0"/>
              <w:marTop w:val="0"/>
              <w:marBottom w:val="0"/>
              <w:divBdr>
                <w:top w:val="none" w:sz="0" w:space="0" w:color="auto"/>
                <w:left w:val="none" w:sz="0" w:space="0" w:color="auto"/>
                <w:bottom w:val="none" w:sz="0" w:space="0" w:color="auto"/>
                <w:right w:val="none" w:sz="0" w:space="0" w:color="auto"/>
              </w:divBdr>
              <w:divsChild>
                <w:div w:id="68617195">
                  <w:marLeft w:val="0"/>
                  <w:marRight w:val="0"/>
                  <w:marTop w:val="0"/>
                  <w:marBottom w:val="0"/>
                  <w:divBdr>
                    <w:top w:val="none" w:sz="0" w:space="0" w:color="auto"/>
                    <w:left w:val="none" w:sz="0" w:space="0" w:color="auto"/>
                    <w:bottom w:val="none" w:sz="0" w:space="0" w:color="auto"/>
                    <w:right w:val="none" w:sz="0" w:space="0" w:color="auto"/>
                  </w:divBdr>
                  <w:divsChild>
                    <w:div w:id="13490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url.li/saetd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2327</Words>
  <Characters>13268</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Użytkownik systemu Windows</cp:lastModifiedBy>
  <cp:revision>2</cp:revision>
  <dcterms:created xsi:type="dcterms:W3CDTF">2025-01-06T10:10:00Z</dcterms:created>
  <dcterms:modified xsi:type="dcterms:W3CDTF">2025-01-06T11:14:00Z</dcterms:modified>
</cp:coreProperties>
</file>