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9B5F" w14:textId="77777777" w:rsidR="00291719" w:rsidRDefault="00291719" w:rsidP="00291719">
      <w:pPr>
        <w:shd w:val="clear" w:color="auto" w:fill="FFFFFF"/>
        <w:spacing w:before="120" w:after="120"/>
        <w:ind w:left="567"/>
        <w:jc w:val="right"/>
        <w:rPr>
          <w:rFonts w:ascii="Times New Roman" w:hAnsi="Times New Roman"/>
          <w:sz w:val="20"/>
          <w:highlight w:val="white"/>
        </w:rPr>
      </w:pPr>
    </w:p>
    <w:p w14:paraId="39CF9289" w14:textId="77777777" w:rsidR="00291719" w:rsidRPr="00BD7B14" w:rsidRDefault="00291719" w:rsidP="00291719">
      <w:pPr>
        <w:shd w:val="clear" w:color="auto" w:fill="FFFFFF"/>
        <w:ind w:left="5954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Додаток 7</w:t>
      </w:r>
    </w:p>
    <w:p w14:paraId="6B355188" w14:textId="77777777" w:rsidR="00291719" w:rsidRPr="00BD7B14" w:rsidRDefault="00291719" w:rsidP="00291719">
      <w:pPr>
        <w:shd w:val="clear" w:color="auto" w:fill="FFFFFF"/>
        <w:ind w:left="5954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14:paraId="7785BE59" w14:textId="77777777" w:rsidR="00291719" w:rsidRDefault="00291719" w:rsidP="00291719">
      <w:pPr>
        <w:shd w:val="clear" w:color="auto" w:fill="FFFFFF"/>
        <w:spacing w:before="120" w:after="120"/>
        <w:ind w:left="5103"/>
        <w:rPr>
          <w:rFonts w:ascii="Times New Roman" w:hAnsi="Times New Roman"/>
          <w:b/>
          <w:sz w:val="18"/>
          <w:szCs w:val="18"/>
          <w:highlight w:val="white"/>
        </w:rPr>
      </w:pPr>
    </w:p>
    <w:p w14:paraId="60E4448E" w14:textId="77777777" w:rsidR="00291719" w:rsidRPr="00BD7B14" w:rsidRDefault="00291719" w:rsidP="0029171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АКТ</w:t>
      </w:r>
    </w:p>
    <w:p w14:paraId="3026EEE7" w14:textId="77777777" w:rsidR="00291719" w:rsidRPr="00BD7B14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готовності об’єкта до експлуатації</w:t>
      </w:r>
    </w:p>
    <w:p w14:paraId="60A7DC4C" w14:textId="77777777"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22BB3B49" w14:textId="77777777"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>____  ____________</w:t>
      </w:r>
      <w:r w:rsidRPr="00BD7B14"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___</w:t>
      </w:r>
      <w:r w:rsidRPr="00BD7B14">
        <w:rPr>
          <w:rFonts w:ascii="Times New Roman" w:hAnsi="Times New Roman"/>
          <w:sz w:val="24"/>
          <w:szCs w:val="24"/>
          <w:highlight w:val="white"/>
        </w:rPr>
        <w:t>р.</w:t>
      </w:r>
    </w:p>
    <w:p w14:paraId="03DE13AC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назва населеного пункту</w:t>
      </w:r>
    </w:p>
    <w:p w14:paraId="79A57124" w14:textId="77777777"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</w:p>
    <w:p w14:paraId="5AF2731A" w14:textId="77777777"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Найменування закінченого будівництвом об’єкта згідно з проектом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________________________________________________________________,</w:t>
      </w:r>
    </w:p>
    <w:p w14:paraId="2236A48F" w14:textId="77777777"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</w:t>
      </w:r>
      <w:r w:rsidR="00BD7B14" w:rsidRPr="002A1426">
        <w:rPr>
          <w:rFonts w:ascii="Times New Roman" w:hAnsi="Times New Roman"/>
          <w:sz w:val="28"/>
          <w:szCs w:val="28"/>
          <w:highlight w:val="white"/>
          <w:lang w:val="ru-RU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________________________________,</w:t>
      </w:r>
    </w:p>
    <w:p w14:paraId="2553BBF2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(нове будівництво, реконструкція, реставрація, капітальний ремонт)</w:t>
      </w:r>
    </w:p>
    <w:p w14:paraId="185DFD05" w14:textId="77777777"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sz w:val="28"/>
          <w:szCs w:val="28"/>
          <w:highlight w:val="white"/>
        </w:rPr>
        <w:t>  __________</w:t>
      </w:r>
      <w:r w:rsidR="00BD7B14" w:rsidRPr="00BD7B14">
        <w:rPr>
          <w:rFonts w:ascii="Times New Roman" w:hAnsi="Times New Roman"/>
          <w:sz w:val="28"/>
          <w:szCs w:val="28"/>
          <w:highlight w:val="white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_________________________,</w:t>
      </w:r>
    </w:p>
    <w:p w14:paraId="68C074F1" w14:textId="77777777"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місце розташування об’єкта згідно з документом, що дає право на виконання будівельних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</w:t>
      </w:r>
      <w:r w:rsidR="00BD7B14" w:rsidRPr="00BD7B14">
        <w:rPr>
          <w:rFonts w:ascii="Times New Roman" w:hAnsi="Times New Roman"/>
          <w:sz w:val="28"/>
          <w:szCs w:val="28"/>
          <w:highlight w:val="white"/>
        </w:rPr>
        <w:t>____________</w:t>
      </w:r>
      <w:r>
        <w:rPr>
          <w:rFonts w:ascii="Times New Roman" w:hAnsi="Times New Roman"/>
          <w:sz w:val="28"/>
          <w:szCs w:val="28"/>
          <w:highlight w:val="white"/>
        </w:rPr>
        <w:t>_____________</w:t>
      </w:r>
    </w:p>
    <w:p w14:paraId="3A53305F" w14:textId="77777777"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14:paraId="247378CA" w14:textId="77777777" w:rsidR="00291719" w:rsidRPr="00BD7B14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адреса об’єкта,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</w:t>
      </w:r>
    </w:p>
    <w:p w14:paraId="7CEDB3C6" w14:textId="77777777"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14:paraId="46169D54" w14:textId="77777777" w:rsidR="00291719" w:rsidRDefault="00291719" w:rsidP="0029171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(зазначається в разі присвоєння адреси під час реалізації</w:t>
      </w:r>
    </w:p>
    <w:p w14:paraId="6C9E76A8" w14:textId="77777777" w:rsidR="00291719" w:rsidRDefault="00291719" w:rsidP="0029171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14:paraId="163AEE64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експериментального проекту з присвоєння адрес об’єктам будівництва</w:t>
      </w:r>
    </w:p>
    <w:p w14:paraId="6DD82068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14:paraId="17602AD2" w14:textId="77777777" w:rsidR="00291719" w:rsidRDefault="00291719" w:rsidP="0029171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та об’єктам нерухомого майна)</w:t>
      </w:r>
    </w:p>
    <w:p w14:paraId="5F5789A3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3C4819C4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дата і номер наказу про присвоєння адреси об’єкту будівництва,  найменування органу, який його прийняв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</w:t>
      </w:r>
    </w:p>
    <w:p w14:paraId="35114F18" w14:textId="77777777"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74140BDB" w14:textId="77777777"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18"/>
          <w:szCs w:val="18"/>
          <w:highlight w:val="white"/>
        </w:rPr>
        <w:t>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4017BCFB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69B9BCBA" w14:textId="77777777" w:rsidR="00291719" w:rsidRPr="00BD7B14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1. Будівництво здійснено генеральним підрядником (підрядником — у разі, коли будівельні роботи виконуються без залучення субпідрядників)</w:t>
      </w:r>
    </w:p>
    <w:p w14:paraId="158A19B8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6E095BC4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фізичної особи, серія і номер паспорта, ким і коли виданий,</w:t>
      </w:r>
    </w:p>
    <w:p w14:paraId="781269AF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56D4599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місце проживання, номер облікової картки платника податків (не зазначається фізичними особами, які через свої </w:t>
      </w:r>
    </w:p>
    <w:p w14:paraId="7C13F57D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24BDC6CE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релігійні переконання відмовляються від прийняття реєстраційного номера облікової картки платника податків та</w:t>
      </w:r>
    </w:p>
    <w:p w14:paraId="1F809332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229BAE25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повідомили про це відповідному контролюючому органу і мають відмітку в паспорті); найменування</w:t>
      </w:r>
    </w:p>
    <w:p w14:paraId="49749822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18FD3043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юридичної особи, місцезнаходження, код платника податків згідно з ЄДРПОУ або податковий номер)</w:t>
      </w:r>
    </w:p>
    <w:p w14:paraId="443140FF" w14:textId="77777777"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lastRenderedPageBreak/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30975B7E" w14:textId="77777777" w:rsidR="00291719" w:rsidRDefault="00291719" w:rsidP="00291719">
      <w:pPr>
        <w:ind w:left="24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(види робіт)</w:t>
      </w:r>
    </w:p>
    <w:p w14:paraId="399DB6FB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</w:t>
      </w:r>
    </w:p>
    <w:p w14:paraId="72819C96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(найменування субпідрядника, код платника податків згідно з ЄДРПОУ</w:t>
      </w:r>
    </w:p>
    <w:p w14:paraId="71612BC9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37D9C39E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або податковий номер)</w:t>
      </w:r>
    </w:p>
    <w:p w14:paraId="38325925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>____________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</w:t>
      </w:r>
    </w:p>
    <w:p w14:paraId="7E92A49F" w14:textId="77777777" w:rsidR="00291719" w:rsidRDefault="00291719" w:rsidP="0029171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(види виконаних робіт)</w:t>
      </w:r>
    </w:p>
    <w:p w14:paraId="5AC27334" w14:textId="77777777"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70CA6D13" w14:textId="77777777" w:rsidR="00291719" w:rsidRDefault="00291719" w:rsidP="00291719">
      <w:pPr>
        <w:jc w:val="both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 2. Проектна документація на будівництво розроблена генеральним проектувальником</w:t>
      </w:r>
      <w:r>
        <w:rPr>
          <w:rFonts w:ascii="Times New Roman" w:hAnsi="Times New Roman"/>
          <w:sz w:val="18"/>
          <w:szCs w:val="18"/>
          <w:highlight w:val="white"/>
        </w:rPr>
        <w:t>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</w:t>
      </w:r>
    </w:p>
    <w:p w14:paraId="20C77448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(прізвище, власне ім’я та по батькові (за наявності)  фізичної особи,</w:t>
      </w:r>
    </w:p>
    <w:p w14:paraId="1EC4A3BB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8CA11E6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</w:t>
      </w:r>
    </w:p>
    <w:p w14:paraId="7B1DA401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B29B984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податків (не зазначається фізичними особами, які через свої релігійні переконання відмовляються від прийняття</w:t>
      </w:r>
    </w:p>
    <w:p w14:paraId="4ABEE03C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17AD2B20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реєстраційного номера облікової картки платника податків та повідомили про це відповідному контролюючому</w:t>
      </w:r>
    </w:p>
    <w:p w14:paraId="695C2F7B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10967F1E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органу і мають відмітку в паспорті); найменування юридичної особи, місцезнаходження, код платника податків</w:t>
      </w:r>
    </w:p>
    <w:p w14:paraId="789757EB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6114D126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згідно з ЄДРПОУ або податковий номер)</w:t>
      </w:r>
    </w:p>
    <w:p w14:paraId="76A88587" w14:textId="77777777"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3A178D5F" w14:textId="77777777" w:rsidR="00291719" w:rsidRDefault="00291719" w:rsidP="00291719">
      <w:pPr>
        <w:ind w:left="3300" w:firstLine="7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14:paraId="34973CC5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</w:t>
      </w:r>
    </w:p>
    <w:p w14:paraId="29032171" w14:textId="77777777" w:rsidR="00291719" w:rsidRDefault="00291719" w:rsidP="00291719">
      <w:pPr>
        <w:ind w:left="2400"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  фізичної особи,</w:t>
      </w:r>
    </w:p>
    <w:p w14:paraId="7826B7A6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00606613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0D38A9AB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 податків (не зазначається</w:t>
      </w:r>
    </w:p>
    <w:p w14:paraId="51D1B287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4BAD01A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фізичними особами, які через свої релігійні переконання відмовляються від прийняття реєстраційного номера облікової</w:t>
      </w:r>
    </w:p>
    <w:p w14:paraId="3DCE7C04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357887FC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6C05A2EA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картки платника податків та повідомили про це відповідному контролюючому органу і мають відмітку в паспорті);</w:t>
      </w:r>
    </w:p>
    <w:p w14:paraId="2F47D914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725FA7A8" w14:textId="77777777" w:rsidR="00291719" w:rsidRDefault="00291719" w:rsidP="0029171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5AAFDE9A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юридичної особи, місцезнаходження, код платника податків згідно з ЄДРПОУ або податковий номер)</w:t>
      </w:r>
    </w:p>
    <w:p w14:paraId="27FB9C7A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</w:p>
    <w:p w14:paraId="7AAEC8B0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</w:t>
      </w:r>
      <w:r w:rsidR="00BD7B14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1E55F602" w14:textId="77777777" w:rsidR="00291719" w:rsidRDefault="00291719" w:rsidP="00291719">
      <w:pPr>
        <w:ind w:left="3160" w:firstLine="4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14:paraId="62CB7E1F" w14:textId="77777777"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3. Проектна документація затверджена </w:t>
      </w:r>
    </w:p>
    <w:p w14:paraId="33B24B79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5A061D20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(назва, дата, номер документа про затвердження проектної документації, результати експертизи проектної документації</w:t>
      </w:r>
    </w:p>
    <w:p w14:paraId="379828FF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</w:p>
    <w:p w14:paraId="63698657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6253B14A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експертної організації, код платника податків згідно з ЄДРПОУ, прізвище, власне ім’я та по батькові</w:t>
      </w:r>
    </w:p>
    <w:p w14:paraId="3FC53D1F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</w:p>
    <w:p w14:paraId="0CC6B4EB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3E174901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 наявності) головного експерта, серія і номер кваліфікаційного сертифіката)</w:t>
      </w:r>
    </w:p>
    <w:p w14:paraId="1E587698" w14:textId="77777777" w:rsidR="00291719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4. Документ, що дає право на виконання будівельних робіт, виданий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___ ____________ 20__ р. № _________.</w:t>
      </w:r>
    </w:p>
    <w:p w14:paraId="42CA66C8" w14:textId="77777777" w:rsidR="002A1426" w:rsidRPr="00BD7B14" w:rsidRDefault="002A1426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69D5DE05" w14:textId="77777777"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5. Будівельні роботи виконано у строк:</w:t>
      </w:r>
    </w:p>
    <w:p w14:paraId="4CB35E13" w14:textId="77777777"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початок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_________________;</w:t>
      </w:r>
    </w:p>
    <w:p w14:paraId="182CED33" w14:textId="77777777" w:rsidR="00291719" w:rsidRDefault="00291719" w:rsidP="0029171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(місяць, рік)</w:t>
      </w:r>
    </w:p>
    <w:p w14:paraId="0E947F65" w14:textId="77777777"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закінчення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_______________.</w:t>
      </w:r>
    </w:p>
    <w:p w14:paraId="71E7EC34" w14:textId="77777777" w:rsidR="00291719" w:rsidRDefault="00291719" w:rsidP="00291719">
      <w:pPr>
        <w:ind w:firstLine="357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  (місяць, рік)</w:t>
      </w:r>
    </w:p>
    <w:p w14:paraId="695D6EAA" w14:textId="77777777" w:rsidR="002A1426" w:rsidRDefault="002A1426" w:rsidP="00291719">
      <w:pPr>
        <w:ind w:firstLine="357"/>
        <w:rPr>
          <w:rFonts w:ascii="Times New Roman" w:hAnsi="Times New Roman"/>
          <w:sz w:val="24"/>
          <w:szCs w:val="24"/>
          <w:highlight w:val="white"/>
        </w:rPr>
      </w:pPr>
    </w:p>
    <w:p w14:paraId="406B5FA0" w14:textId="77777777" w:rsidR="00291719" w:rsidRPr="00BD7B14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6. Об’єкт (для всіх, крім житлових будинків) має такі основні показники: потужність, продуктивність, виробнича площа, протяжність, місткість, обсяг, пропускна спроможність, кількість робочих місць тощо (заповнюється на всіх об’єктах в одиницях виміру відповідно до цільової продукції або основних видів послуг):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1782"/>
        <w:gridCol w:w="1262"/>
        <w:gridCol w:w="884"/>
        <w:gridCol w:w="2514"/>
        <w:gridCol w:w="884"/>
        <w:gridCol w:w="2514"/>
      </w:tblGrid>
      <w:tr w:rsidR="00291719" w14:paraId="3D70B409" w14:textId="77777777" w:rsidTr="00291719">
        <w:trPr>
          <w:trHeight w:val="620"/>
        </w:trPr>
        <w:tc>
          <w:tcPr>
            <w:tcW w:w="17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05E3B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Основні показники об’єкта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BE6DC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Одиниця виміру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44F48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проектом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29F6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результатами технічної інвентаризації</w:t>
            </w:r>
          </w:p>
        </w:tc>
      </w:tr>
      <w:tr w:rsidR="00291719" w14:paraId="795A264C" w14:textId="77777777" w:rsidTr="00291719">
        <w:trPr>
          <w:trHeight w:val="1025"/>
        </w:trPr>
        <w:tc>
          <w:tcPr>
            <w:tcW w:w="17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85CD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DCB8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4511D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B04E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9A53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D0A89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</w:tr>
    </w:tbl>
    <w:p w14:paraId="127C3902" w14:textId="77777777" w:rsidR="00291719" w:rsidRDefault="00291719" w:rsidP="00291719">
      <w:pPr>
        <w:spacing w:before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 Випуск продукції (надання послуг), яка передбачена проектом будівництва в обсязі, що відповідає нормам освоєння проектних </w:t>
      </w:r>
      <w:proofErr w:type="spellStart"/>
      <w:r w:rsidRPr="00BD7B14">
        <w:rPr>
          <w:rFonts w:ascii="Times New Roman" w:hAnsi="Times New Roman"/>
          <w:sz w:val="24"/>
          <w:szCs w:val="24"/>
          <w:highlight w:val="white"/>
        </w:rPr>
        <w:t>потужностей</w:t>
      </w:r>
      <w:proofErr w:type="spellEnd"/>
      <w:r w:rsidRPr="00BD7B14">
        <w:rPr>
          <w:rFonts w:ascii="Times New Roman" w:hAnsi="Times New Roman"/>
          <w:sz w:val="24"/>
          <w:szCs w:val="24"/>
          <w:highlight w:val="white"/>
        </w:rPr>
        <w:t>, у початковий період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42A3BDE5" w14:textId="77777777" w:rsidR="00291719" w:rsidRDefault="00291719" w:rsidP="0029171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>(початок випуску продукції із зазначенням обсягу)</w:t>
      </w:r>
    </w:p>
    <w:p w14:paraId="1EB8CE90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32D93205" w14:textId="77777777" w:rsidR="002A1426" w:rsidRDefault="002A1426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5160BD23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0744C0F5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73AB374A" w14:textId="77777777"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Житловий будинок має такі показники: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1486"/>
        <w:gridCol w:w="1349"/>
        <w:gridCol w:w="2609"/>
      </w:tblGrid>
      <w:tr w:rsidR="00291719" w14:paraId="20399E15" w14:textId="77777777" w:rsidTr="00291719">
        <w:trPr>
          <w:trHeight w:val="447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50C3F" w14:textId="77777777"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Показники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371D4" w14:textId="77777777"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Одиниця виміру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29A8C" w14:textId="77777777"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FC01A" w14:textId="77777777"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291719" w14:paraId="34DBD223" w14:textId="77777777" w:rsidTr="00291719">
        <w:trPr>
          <w:trHeight w:val="215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25009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Загальна площа квартир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56342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D835E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55CF5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48191A31" w14:textId="77777777" w:rsidTr="00291719">
        <w:trPr>
          <w:trHeight w:val="354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945DB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поверхів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9C4CB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5851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BFA96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66E04698" w14:textId="77777777" w:rsidTr="00291719">
        <w:trPr>
          <w:trHeight w:val="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EB181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Загальний будівельний об’єм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C6452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A269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08377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7B79E003" w14:textId="77777777" w:rsidTr="00291719">
        <w:trPr>
          <w:trHeight w:val="35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1114E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у тому числі підземні частини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C03E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DB5F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4A4FB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7410CB74" w14:textId="77777777" w:rsidTr="00291719">
        <w:trPr>
          <w:trHeight w:val="6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3C117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Площа вбудованих, вбудовано-прибудованих та прибудованих приміщень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34C6B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7A680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B3944" w14:textId="77777777"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435A149B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71D554B3" w14:textId="77777777" w:rsidR="00BD7B14" w:rsidRDefault="00BD7B14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201F416E" w14:textId="77777777" w:rsidR="002A1426" w:rsidRDefault="002A1426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6A1DC9BD" w14:textId="77777777" w:rsidR="00BD7B14" w:rsidRDefault="00BD7B14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9735" w:type="dxa"/>
        <w:jc w:val="center"/>
        <w:tblLayout w:type="fixed"/>
        <w:tblLook w:val="0400" w:firstRow="0" w:lastRow="0" w:firstColumn="0" w:lastColumn="0" w:noHBand="0" w:noVBand="1"/>
      </w:tblPr>
      <w:tblGrid>
        <w:gridCol w:w="2080"/>
        <w:gridCol w:w="1463"/>
        <w:gridCol w:w="1275"/>
        <w:gridCol w:w="1305"/>
        <w:gridCol w:w="1244"/>
        <w:gridCol w:w="1134"/>
        <w:gridCol w:w="1234"/>
      </w:tblGrid>
      <w:tr w:rsidR="00291719" w14:paraId="174AFCDB" w14:textId="77777777" w:rsidTr="00291719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13B05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Тип квартири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DCBF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727C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291719" w14:paraId="18463F12" w14:textId="77777777" w:rsidTr="00291719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1023" w14:textId="77777777"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D97E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9B41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14:paraId="0872D659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метрів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5BD9E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83375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14:paraId="60FB0045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метрів</w:t>
            </w:r>
          </w:p>
        </w:tc>
      </w:tr>
      <w:tr w:rsidR="00291719" w14:paraId="00B6ADDE" w14:textId="77777777" w:rsidTr="00291719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4D82" w14:textId="77777777"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685E" w14:textId="77777777"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0A674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E94D8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011A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42C18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C730F" w14:textId="77777777"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</w:tr>
      <w:tr w:rsidR="00291719" w14:paraId="0D98CE83" w14:textId="77777777" w:rsidTr="00291719">
        <w:trPr>
          <w:jc w:val="center"/>
        </w:trPr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BF96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Однокімнатна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E88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8A01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3ADDC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C0A5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826D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63EEC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63DC6879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724EC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Двокімнатна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0477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1FF2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7AA61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3231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24B4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FD072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755DC1C3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0D99A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8B526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A423B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B9998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00C9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16A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E541C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17FACD72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F3EF7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Чотирикімнатна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F5D94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5B40F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96D42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12D3B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10960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189A8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6E356750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858F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П’ятикімнатна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9F1AB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0336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D2381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7F37D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E458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8C6F5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61E351FF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96A40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Шестикімнатна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DC8FA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413B6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4EE60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9E11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D43A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8AFF7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61C382BB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D977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Семикімнатна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F61E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6ABB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6B55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C258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7677C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9DEC2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4F2C6B6B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B1A00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Восьмикімнатна і більше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13237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03502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E5D1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58974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70208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5AD0B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14:paraId="52AE13C7" w14:textId="77777777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1BB57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Усього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CDFC9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1DA23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72CB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295D0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A0BA7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DD42" w14:textId="77777777"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7B399B39" w14:textId="77777777" w:rsidR="00291719" w:rsidRDefault="00291719" w:rsidP="00291719">
      <w:pPr>
        <w:spacing w:before="120"/>
        <w:rPr>
          <w:rFonts w:ascii="Times New Roman" w:hAnsi="Times New Roman"/>
          <w:sz w:val="28"/>
          <w:szCs w:val="28"/>
          <w:highlight w:val="white"/>
        </w:rPr>
      </w:pPr>
    </w:p>
    <w:p w14:paraId="6C04C30E" w14:textId="77777777" w:rsidR="00291719" w:rsidRDefault="00291719" w:rsidP="00291719">
      <w:pPr>
        <w:spacing w:before="120"/>
        <w:rPr>
          <w:rFonts w:ascii="Times New Roman" w:hAnsi="Times New Roman"/>
          <w:sz w:val="18"/>
          <w:szCs w:val="18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7. Клас енергетичної ефективності об’єкта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</w:t>
      </w:r>
      <w:r w:rsidR="00E3035F">
        <w:rPr>
          <w:rFonts w:ascii="Times New Roman" w:hAnsi="Times New Roman"/>
          <w:sz w:val="18"/>
          <w:szCs w:val="18"/>
          <w:highlight w:val="white"/>
          <w:lang w:val="en-US"/>
        </w:rPr>
        <w:t>__________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</w:p>
    <w:p w14:paraId="0DBBD8EA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                                                             (зазначається у випадках, визначених</w:t>
      </w:r>
    </w:p>
    <w:p w14:paraId="7A7D40FA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3232AAF6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частиною першою статті 7 Закону України “Про енергетичну ефективність будівель”)</w:t>
      </w:r>
    </w:p>
    <w:p w14:paraId="5CD567D2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8. На об’єкті виконано згідно з державними будівельними нормами, стандартами і правилами всі роботи, передбачені проектною документацією,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згідно з актами про його прийняття після випробування у визначеному порядку.</w:t>
      </w:r>
    </w:p>
    <w:p w14:paraId="01FCD5EF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9. Заходи з охорони праці, створення безпечних умов для роботи виробничого персоналу і перебування людей відповідно до вимог нормативно-правових актів з охорони праці та промислової безпеки, забезпечення </w:t>
      </w:r>
      <w:proofErr w:type="spellStart"/>
      <w:r w:rsidRPr="00E3035F">
        <w:rPr>
          <w:rFonts w:ascii="Times New Roman" w:hAnsi="Times New Roman"/>
          <w:sz w:val="24"/>
          <w:szCs w:val="24"/>
          <w:highlight w:val="white"/>
        </w:rPr>
        <w:t>вибухобезпеки</w:t>
      </w:r>
      <w:proofErr w:type="spellEnd"/>
      <w:r w:rsidRPr="00E3035F">
        <w:rPr>
          <w:rFonts w:ascii="Times New Roman" w:hAnsi="Times New Roman"/>
          <w:sz w:val="24"/>
          <w:szCs w:val="24"/>
          <w:highlight w:val="white"/>
        </w:rPr>
        <w:t>, пожежної безпеки, охорони навколишнього природного середовища та антисейсмічні заходи, передбачені проектом будівництва, здійснено в повному обсязі.</w:t>
      </w:r>
    </w:p>
    <w:p w14:paraId="5BA7E1DA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10. Роботи з оздоблення фасаду, благоустрою території, строки виконання яких перенесені через несприятливі погодні умови і які будуть виконані:</w:t>
      </w:r>
    </w:p>
    <w:p w14:paraId="52905298" w14:textId="77777777" w:rsidR="00291719" w:rsidRDefault="00291719" w:rsidP="0029171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42"/>
        <w:gridCol w:w="1934"/>
        <w:gridCol w:w="3770"/>
        <w:gridCol w:w="1424"/>
      </w:tblGrid>
      <w:tr w:rsidR="00291719" w14:paraId="5BAFBBF1" w14:textId="77777777" w:rsidTr="00291719">
        <w:trPr>
          <w:trHeight w:val="425"/>
        </w:trPr>
        <w:tc>
          <w:tcPr>
            <w:tcW w:w="1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D7F5E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Перелік робіт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BED13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Строки виконання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2C706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Організація-виконавець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9F1D7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Керівник організації-виконавця</w:t>
            </w:r>
          </w:p>
        </w:tc>
      </w:tr>
      <w:tr w:rsidR="00291719" w14:paraId="4F41D21E" w14:textId="77777777" w:rsidTr="00291719">
        <w:trPr>
          <w:trHeight w:val="635"/>
        </w:trPr>
        <w:tc>
          <w:tcPr>
            <w:tcW w:w="11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E989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1693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A4CD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E0412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прізвище, власне ім’я, по батькові (за наявності) керівника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F057A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підпис керівника</w:t>
            </w:r>
          </w:p>
        </w:tc>
      </w:tr>
    </w:tbl>
    <w:p w14:paraId="2B26969A" w14:textId="77777777" w:rsidR="00291719" w:rsidRDefault="00291719" w:rsidP="0029171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026C5349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11. Кошторисна вартість будівництва за затвердженою проектною документацією на будівництво становить _______ тис. гривень, у тому числі витрати на будівельні роботи ________ тис. гривень, витрати на машини, обладнання та інвентар _______ тис. гривень.</w:t>
      </w:r>
    </w:p>
    <w:p w14:paraId="10C3D9FC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12. Вартість основних фондів, які приймаються в експлуатацію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 тис. гривень, у тому числі витрати на будівельні роботи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_______ тис. гривень, витрати на машини, обладнання та інвентар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_______тис. гривень.</w:t>
      </w:r>
    </w:p>
    <w:p w14:paraId="448E5072" w14:textId="77777777"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13. Кошти пайової участі в розвитку інженерно-транспортної та соціальної інфраструктури населеного пункту відповідно до договору, укладеного</w:t>
      </w:r>
    </w:p>
    <w:p w14:paraId="22B1033A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</w:t>
      </w:r>
      <w:r w:rsidR="002B349F">
        <w:rPr>
          <w:rFonts w:ascii="Times New Roman" w:hAnsi="Times New Roman"/>
          <w:sz w:val="18"/>
          <w:szCs w:val="18"/>
          <w:highlight w:val="white"/>
        </w:rPr>
        <w:t xml:space="preserve"> </w:t>
      </w:r>
      <w:r w:rsidRPr="00E3035F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 w:rsidR="002B349F"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</w:t>
      </w:r>
    </w:p>
    <w:p w14:paraId="7BD58B6D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 укладення договору)         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(найменування органу місцевого самоврядування)</w:t>
      </w:r>
    </w:p>
    <w:p w14:paraId="4A52E01D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686C9AC4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сплачено в повному обсязі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____________________________________</w:t>
      </w:r>
      <w:r w:rsidR="00E3035F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</w:t>
      </w:r>
      <w:r w:rsidR="002B349F">
        <w:rPr>
          <w:rFonts w:ascii="Times New Roman" w:hAnsi="Times New Roman"/>
          <w:sz w:val="18"/>
          <w:szCs w:val="18"/>
          <w:highlight w:val="white"/>
        </w:rPr>
        <w:t>_</w:t>
      </w:r>
    </w:p>
    <w:p w14:paraId="297A3010" w14:textId="77777777" w:rsidR="00291719" w:rsidRDefault="00291719" w:rsidP="00291719">
      <w:pPr>
        <w:ind w:left="32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(документи, що підтверджують сплату пайової участі)</w:t>
      </w:r>
    </w:p>
    <w:p w14:paraId="4F92AE01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492A2E2F" w14:textId="77777777"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(для замовників, які до сплати пайової участі не залучаються, зазначається підстава для звільнення)</w:t>
      </w:r>
    </w:p>
    <w:p w14:paraId="723AA866" w14:textId="77777777" w:rsidR="00291719" w:rsidRDefault="00291719" w:rsidP="00291719">
      <w:pPr>
        <w:ind w:firstLine="420"/>
        <w:rPr>
          <w:rFonts w:ascii="Times New Roman" w:hAnsi="Times New Roman"/>
          <w:sz w:val="24"/>
          <w:szCs w:val="24"/>
          <w:highlight w:val="white"/>
        </w:rPr>
      </w:pPr>
    </w:p>
    <w:p w14:paraId="4F5B3D67" w14:textId="77777777"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14. Інформація про документ, що посвідчує право власності чи користування земельною ділянкою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</w:t>
      </w:r>
      <w:r w:rsidR="00E3035F"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</w:t>
      </w:r>
    </w:p>
    <w:p w14:paraId="7A4F6511" w14:textId="77777777" w:rsidR="00291719" w:rsidRDefault="00291719" w:rsidP="0029171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(дата, серія, номер документа,</w:t>
      </w:r>
    </w:p>
    <w:p w14:paraId="52E53669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E653016" w14:textId="77777777"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що посвідчує право власності чи користування земельною ділянкою, дата, номер договору </w:t>
      </w:r>
      <w:proofErr w:type="spellStart"/>
      <w:r>
        <w:rPr>
          <w:rFonts w:ascii="Times New Roman" w:hAnsi="Times New Roman"/>
          <w:sz w:val="18"/>
          <w:szCs w:val="18"/>
          <w:highlight w:val="white"/>
        </w:rPr>
        <w:t>суперфіцію</w:t>
      </w:r>
      <w:proofErr w:type="spellEnd"/>
      <w:r>
        <w:rPr>
          <w:rFonts w:ascii="Times New Roman" w:hAnsi="Times New Roman"/>
          <w:sz w:val="18"/>
          <w:szCs w:val="18"/>
          <w:highlight w:val="white"/>
        </w:rPr>
        <w:t xml:space="preserve"> (необхідне</w:t>
      </w:r>
    </w:p>
    <w:p w14:paraId="4AF2A2F1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961E76B" w14:textId="77777777"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зазначити) та кадастровий номер земельної ділянки</w:t>
      </w:r>
    </w:p>
    <w:p w14:paraId="1BF7D4FB" w14:textId="77777777" w:rsidR="00291719" w:rsidRPr="00E3035F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15. Інформація про проведену технічну інвентаризацію об’єкта</w:t>
      </w:r>
    </w:p>
    <w:p w14:paraId="0DB2643F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0FBC8E2B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особи, що провела технічну інвентаризацію, дата видачі,</w:t>
      </w:r>
    </w:p>
    <w:p w14:paraId="4FA6D3D3" w14:textId="77777777"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4E191513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номер паспорта технічної інвентаризації)</w:t>
      </w:r>
    </w:p>
    <w:p w14:paraId="334A686C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4894CE00" w14:textId="77777777" w:rsidR="00291719" w:rsidRPr="00E3035F" w:rsidRDefault="00291719" w:rsidP="00291719">
      <w:pPr>
        <w:spacing w:before="120" w:after="1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ВВАЖАТИ ЗАКІНЧЕНИЙ БУДІВНИЦТВОМ ОБ’ЄКТ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ГОТОВИМ ДО ЕКСПЛУАТАЦІЇ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2613"/>
        <w:gridCol w:w="2028"/>
        <w:gridCol w:w="1100"/>
        <w:gridCol w:w="4099"/>
      </w:tblGrid>
      <w:tr w:rsidR="00291719" w14:paraId="72310C11" w14:textId="77777777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BCE1" w14:textId="77777777" w:rsidR="00291719" w:rsidRPr="00E3035F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</w:t>
            </w:r>
          </w:p>
          <w:p w14:paraId="63EDC646" w14:textId="77777777"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3DC50A9" w14:textId="77777777" w:rsidR="00291719" w:rsidRPr="00E3035F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261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E34C06F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38C71CC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7F1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9C47BA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41C8F376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D360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D29FE17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14:paraId="5F0587A1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14:paraId="2C5597C8" w14:textId="77777777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8ED8C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Генеральний</w:t>
            </w:r>
          </w:p>
          <w:p w14:paraId="11ADF9FD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проектувальник</w:t>
            </w:r>
          </w:p>
          <w:p w14:paraId="5A5C287D" w14:textId="77777777" w:rsidR="00291719" w:rsidRDefault="00291719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2B7D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BB31959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20E05B5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547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23DA7E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</w:t>
            </w:r>
          </w:p>
          <w:p w14:paraId="02601B60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D10C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C8E826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322E112C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14:paraId="2568FFED" w14:textId="77777777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CA27B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Генеральний підрядник</w:t>
            </w:r>
          </w:p>
          <w:p w14:paraId="7BE225D1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(підрядник)</w:t>
            </w:r>
          </w:p>
          <w:p w14:paraId="2DD1BAAA" w14:textId="77777777" w:rsidR="00291719" w:rsidRDefault="00291719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C96C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A2620E2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63C8401D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735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D65FCDD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7CA29AD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8A44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636FEAF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</w:t>
            </w:r>
          </w:p>
          <w:p w14:paraId="66D57150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14:paraId="31F4B77A" w14:textId="77777777" w:rsidTr="00291719">
        <w:trPr>
          <w:trHeight w:val="113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EF639" w14:textId="77777777"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Субпідрядник</w:t>
            </w:r>
          </w:p>
          <w:p w14:paraId="4CA8BB5A" w14:textId="77777777"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52F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602F34B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5A3C54D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C1F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76DB0C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76232418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A534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4CA98B9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1B51F36F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14:paraId="15BFEABD" w14:textId="77777777" w:rsidTr="00291719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F881C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Головний архітектор</w:t>
            </w:r>
          </w:p>
          <w:p w14:paraId="7E8543E7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та/або інженер проекту</w:t>
            </w:r>
          </w:p>
          <w:p w14:paraId="598AFBCA" w14:textId="77777777"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4C6C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E82B57C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7791F40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CB0C5DA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4A2E960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28DFF605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14:paraId="32EDF842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E59B8A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30E56E9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5828D394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B1A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33233AE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7F58163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0719173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FE5C47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1CAFD5D7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583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8634DC1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4AACBE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75DB1F0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10802D8A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14:paraId="205FC972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291719" w14:paraId="1D459989" w14:textId="77777777" w:rsidTr="00291719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23B5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Інженер</w:t>
            </w:r>
          </w:p>
          <w:p w14:paraId="6D6FC8CB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технічного нагляду</w:t>
            </w:r>
          </w:p>
          <w:p w14:paraId="7476FF44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42BC6B9" w14:textId="77777777" w:rsidR="00291719" w:rsidRDefault="00291719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53C9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9624925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A9CE57D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01CA61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461D2E67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14:paraId="688A0207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17CB3D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780CFFA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5F6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D30624F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4384884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E42C54B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1297CA2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0AF8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B95B824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9C61411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EFCCBF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14:paraId="0329528B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14:paraId="63505E7C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291719" w14:paraId="2DA4D37F" w14:textId="77777777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FE920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Страховик (якщо об’єкт</w:t>
            </w:r>
          </w:p>
          <w:p w14:paraId="6D3F279F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застрахований)</w:t>
            </w:r>
          </w:p>
          <w:p w14:paraId="2ADFE50A" w14:textId="77777777"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8839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110D982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5E753228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11E1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D44CD6A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13892BD5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596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E6A9CA3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6B080496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14:paraId="5BD41338" w14:textId="77777777" w:rsidTr="00291719">
        <w:trPr>
          <w:trHeight w:val="162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28348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Представник профспілкової</w:t>
            </w:r>
          </w:p>
          <w:p w14:paraId="23833A53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організації (за рішенням</w:t>
            </w:r>
          </w:p>
          <w:p w14:paraId="7C613B78" w14:textId="77777777"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замовника для об’єктів виробничого призначення)</w:t>
            </w:r>
          </w:p>
          <w:p w14:paraId="39336913" w14:textId="77777777"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C8C2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76EC7F8F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9E67CEB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A5339D5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5DE80E2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4035C81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000AB30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4B420AF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D56C805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54437C4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</w:t>
            </w:r>
          </w:p>
          <w:p w14:paraId="651C2CC6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8837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4DEC691E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1897427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11399DE4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A6ADD43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0B749D7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2988DE1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187C33D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059AE1C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B7955CB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</w:t>
            </w:r>
          </w:p>
          <w:p w14:paraId="38DD1CB2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AB3D" w14:textId="77777777"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1C8FFD15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AECD1C3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A381C73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5A85638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6009882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FE777DC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DEE1B72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29FCD2A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</w:p>
          <w:p w14:paraId="078E9B8E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_____________________________</w:t>
            </w:r>
          </w:p>
          <w:p w14:paraId="04F23B28" w14:textId="77777777"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</w:tbl>
    <w:p w14:paraId="71F23331" w14:textId="77777777" w:rsidR="00291719" w:rsidRPr="00E3035F" w:rsidRDefault="00291719" w:rsidP="0029171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t>_________</w:t>
      </w:r>
    </w:p>
    <w:p w14:paraId="73A2D58F" w14:textId="77777777" w:rsidR="00291719" w:rsidRPr="00E3035F" w:rsidRDefault="00291719" w:rsidP="0029171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t>Примітка. Підписи засвідчуються печаткою (за наявності).</w:t>
      </w:r>
    </w:p>
    <w:p w14:paraId="48E7CB68" w14:textId="77777777" w:rsidR="00291719" w:rsidRDefault="00291719" w:rsidP="00291719">
      <w:pPr>
        <w:shd w:val="clear" w:color="auto" w:fill="FFFFFF"/>
        <w:ind w:left="6237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7F732361" w14:textId="77777777" w:rsidR="002A1426" w:rsidRDefault="002A1426" w:rsidP="00291719">
      <w:pPr>
        <w:shd w:val="clear" w:color="auto" w:fill="FFFFFF"/>
        <w:ind w:left="6237"/>
        <w:jc w:val="center"/>
        <w:rPr>
          <w:rFonts w:ascii="Times New Roman" w:hAnsi="Times New Roman"/>
          <w:sz w:val="28"/>
          <w:szCs w:val="28"/>
          <w:highlight w:val="white"/>
        </w:rPr>
      </w:pPr>
    </w:p>
    <w:sectPr w:rsidR="002A1426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6974" w14:textId="77777777" w:rsidR="00767C64" w:rsidRDefault="00767C64">
      <w:r>
        <w:separator/>
      </w:r>
    </w:p>
  </w:endnote>
  <w:endnote w:type="continuationSeparator" w:id="0">
    <w:p w14:paraId="4428F5A7" w14:textId="77777777" w:rsidR="00767C64" w:rsidRDefault="007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F134" w14:textId="77777777" w:rsidR="00767C64" w:rsidRDefault="00767C64">
      <w:r>
        <w:separator/>
      </w:r>
    </w:p>
  </w:footnote>
  <w:footnote w:type="continuationSeparator" w:id="0">
    <w:p w14:paraId="157891FC" w14:textId="77777777" w:rsidR="00767C64" w:rsidRDefault="0076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6845" w14:textId="77777777"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9A90EEF" w14:textId="77777777"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DEE2" w14:textId="77777777"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2A1426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14:paraId="39CB73BF" w14:textId="77777777"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69704B54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 w16cid:durableId="1350063620">
    <w:abstractNumId w:val="0"/>
  </w:num>
  <w:num w:numId="2" w16cid:durableId="1201239511">
    <w:abstractNumId w:val="0"/>
  </w:num>
  <w:num w:numId="3" w16cid:durableId="261836762">
    <w:abstractNumId w:val="1"/>
  </w:num>
  <w:num w:numId="4" w16cid:durableId="149792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7603"/>
    <w:rsid w:val="000C2F57"/>
    <w:rsid w:val="001A5FC5"/>
    <w:rsid w:val="00210F96"/>
    <w:rsid w:val="00291719"/>
    <w:rsid w:val="002A1426"/>
    <w:rsid w:val="002B349F"/>
    <w:rsid w:val="003120B7"/>
    <w:rsid w:val="00334348"/>
    <w:rsid w:val="004C29EB"/>
    <w:rsid w:val="00525BBB"/>
    <w:rsid w:val="0063408E"/>
    <w:rsid w:val="006B44C7"/>
    <w:rsid w:val="00767C64"/>
    <w:rsid w:val="007812F6"/>
    <w:rsid w:val="007818B3"/>
    <w:rsid w:val="007B1F1D"/>
    <w:rsid w:val="007D7BAD"/>
    <w:rsid w:val="00813211"/>
    <w:rsid w:val="008B3275"/>
    <w:rsid w:val="008D54D6"/>
    <w:rsid w:val="009175E2"/>
    <w:rsid w:val="00921FB7"/>
    <w:rsid w:val="0096760A"/>
    <w:rsid w:val="00A37E78"/>
    <w:rsid w:val="00BD7B14"/>
    <w:rsid w:val="00D62814"/>
    <w:rsid w:val="00DC64C3"/>
    <w:rsid w:val="00E14E67"/>
    <w:rsid w:val="00E3035F"/>
    <w:rsid w:val="00E760B9"/>
    <w:rsid w:val="00E95751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5683E"/>
  <w15:chartTrackingRefBased/>
  <w15:docId w15:val="{042EC606-ABA2-4620-957B-06E8A86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ечания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Заголовок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о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о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выноски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  <w:style w:type="character" w:customStyle="1" w:styleId="st131">
    <w:name w:val="st131"/>
    <w:uiPriority w:val="99"/>
    <w:rsid w:val="002A1426"/>
    <w:rPr>
      <w:i/>
      <w:iCs/>
      <w:color w:val="0000FF"/>
    </w:rPr>
  </w:style>
  <w:style w:type="character" w:customStyle="1" w:styleId="st46">
    <w:name w:val="st46"/>
    <w:uiPriority w:val="99"/>
    <w:rsid w:val="002A142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2147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Олександра Шкляр</cp:lastModifiedBy>
  <cp:revision>4</cp:revision>
  <cp:lastPrinted>2002-04-19T12:13:00Z</cp:lastPrinted>
  <dcterms:created xsi:type="dcterms:W3CDTF">2022-05-20T19:14:00Z</dcterms:created>
  <dcterms:modified xsi:type="dcterms:W3CDTF">2022-08-24T09:26:00Z</dcterms:modified>
</cp:coreProperties>
</file>